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5C66" w:rsidRPr="00C460E5" w:rsidRDefault="004D5C66" w:rsidP="004D5C66">
      <w:pPr>
        <w:spacing w:after="0" w:line="240" w:lineRule="auto"/>
        <w:jc w:val="center"/>
        <w:rPr>
          <w:rFonts w:ascii="Arial" w:eastAsia="Times New Roman" w:hAnsi="Arial" w:cs="Arial"/>
          <w:sz w:val="24"/>
          <w:szCs w:val="24"/>
          <w:lang w:eastAsia="ru-RU"/>
        </w:rPr>
      </w:pPr>
      <w:bookmarkStart w:id="0" w:name="_GoBack"/>
      <w:r w:rsidRPr="00C460E5">
        <w:rPr>
          <w:rFonts w:ascii="Arial" w:eastAsia="Times New Roman" w:hAnsi="Arial" w:cs="Arial"/>
          <w:sz w:val="24"/>
          <w:szCs w:val="24"/>
          <w:lang w:eastAsia="ru-RU"/>
        </w:rPr>
        <w:t>А Д М И Н И С Т Р А Ц И Я</w:t>
      </w:r>
    </w:p>
    <w:p w:rsidR="004D5C66" w:rsidRPr="00C460E5" w:rsidRDefault="004D5C66" w:rsidP="004D5C66">
      <w:pPr>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ОЛЬХОВСКОГО МУНИЦИПАЛЬНОГО РАЙОНА</w:t>
      </w:r>
    </w:p>
    <w:p w:rsidR="004D5C66" w:rsidRPr="00C460E5" w:rsidRDefault="004D5C66" w:rsidP="004D5C66">
      <w:pPr>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 ВОЛГОГРАДСКОЙ ОБЛАСТИ</w:t>
      </w:r>
    </w:p>
    <w:p w:rsidR="004D5C66" w:rsidRPr="00C460E5" w:rsidRDefault="004D5C66" w:rsidP="004D5C66">
      <w:pPr>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__________________________________________________________</w:t>
      </w:r>
    </w:p>
    <w:p w:rsidR="004D5C66" w:rsidRPr="00C460E5" w:rsidRDefault="004D5C66" w:rsidP="004D5C66">
      <w:pPr>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П О С Т А Н О В Л Е Н И Е</w:t>
      </w:r>
    </w:p>
    <w:p w:rsidR="004D5C66" w:rsidRPr="00C460E5" w:rsidRDefault="004D5C66" w:rsidP="004D5C66">
      <w:pPr>
        <w:spacing w:after="0" w:line="240" w:lineRule="auto"/>
        <w:rPr>
          <w:rFonts w:ascii="Arial" w:eastAsia="Times New Roman" w:hAnsi="Arial" w:cs="Arial"/>
          <w:sz w:val="24"/>
          <w:szCs w:val="24"/>
          <w:lang w:eastAsia="ru-RU"/>
        </w:rPr>
      </w:pPr>
    </w:p>
    <w:p w:rsidR="004D5C66" w:rsidRPr="00C460E5" w:rsidRDefault="004D5C66" w:rsidP="004D5C66">
      <w:pPr>
        <w:suppressAutoHyphens/>
        <w:spacing w:after="0" w:line="240" w:lineRule="auto"/>
        <w:jc w:val="both"/>
        <w:rPr>
          <w:rFonts w:ascii="Arial" w:eastAsia="Times New Roman" w:hAnsi="Arial" w:cs="Arial"/>
          <w:sz w:val="24"/>
          <w:szCs w:val="24"/>
          <w:lang w:eastAsia="ar-SA"/>
        </w:rPr>
      </w:pPr>
      <w:r w:rsidRPr="00C460E5">
        <w:rPr>
          <w:rFonts w:ascii="Arial" w:eastAsia="Times New Roman" w:hAnsi="Arial" w:cs="Arial"/>
          <w:sz w:val="24"/>
          <w:szCs w:val="24"/>
          <w:lang w:eastAsia="ar-SA"/>
        </w:rPr>
        <w:t>от 10.04.2026 г. №246</w:t>
      </w:r>
    </w:p>
    <w:p w:rsidR="004D5C66" w:rsidRPr="00C460E5" w:rsidRDefault="004D5C66" w:rsidP="004D5C66">
      <w:pPr>
        <w:tabs>
          <w:tab w:val="left" w:pos="5376"/>
        </w:tabs>
        <w:spacing w:after="0" w:line="240" w:lineRule="auto"/>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О проведении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Ольховского муниципального района Волгоградской области, заключении  муниципальной организацией Ольховского муниципального района Волгоградской области, образующей социальную инфраструктуру для детей,  договора аренды и договора безвозмездного пользования в отношении  закрепленных за ней объектов собственности, а также о реорганизации или ликвидации  муниципальных организаций Ольховского муниципального района  Волгоградской области, образующих социальную инфраструктуру для детей  </w:t>
      </w:r>
    </w:p>
    <w:p w:rsidR="004D5C66" w:rsidRPr="00C460E5" w:rsidRDefault="004D5C66" w:rsidP="004D5C66">
      <w:pPr>
        <w:suppressAutoHyphens/>
        <w:spacing w:after="0" w:line="240" w:lineRule="auto"/>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В соответствии со статьей 13 Федерального закона от 24.07.1998 </w:t>
      </w:r>
      <w:r w:rsidRPr="00C460E5">
        <w:rPr>
          <w:rFonts w:ascii="Arial" w:eastAsia="Times New Roman" w:hAnsi="Arial" w:cs="Arial"/>
          <w:sz w:val="24"/>
          <w:szCs w:val="24"/>
          <w:lang w:eastAsia="ru-RU"/>
        </w:rPr>
        <w:br/>
        <w:t xml:space="preserve">№ 124-ФЗ «Об основных гарантиях прав ребенка в Российской Федерации», постановлением Правительства Российской Федерации от 24.07.2023 № 1194 «Об общих принципах проведения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государственной или муниципальной собственностью, заключении государственной или муниципальной организацией, образующей социальную инфраструктуру для детей, договора аренды, договора безвозмездного пользования закрепленных за ней объектов собственности, об общих принципах проведения оценки последствий принятия решения о реорганизации или ликвидации государственной или муниципальной организации, образующей социальную инфраструктуру для детей, включая критерии этих оценок, а также об общих принципах формирования и деятельности комиссии по оценке последствий принятия таких решений» Администрация Ольховского муниципального района Волгоградской области </w:t>
      </w:r>
    </w:p>
    <w:p w:rsidR="004D5C66" w:rsidRPr="00C460E5" w:rsidRDefault="004D5C66" w:rsidP="004D5C66">
      <w:pPr>
        <w:tabs>
          <w:tab w:val="left" w:pos="5376"/>
        </w:tabs>
        <w:spacing w:after="0" w:line="240" w:lineRule="auto"/>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ПОСТАНОВЛЯЕТ:</w:t>
      </w:r>
    </w:p>
    <w:p w:rsidR="004D5C66" w:rsidRPr="00C460E5" w:rsidRDefault="004D5C66" w:rsidP="004D5C66">
      <w:pPr>
        <w:tabs>
          <w:tab w:val="left" w:pos="0"/>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1. Утвердить прилагаемые:</w:t>
      </w:r>
    </w:p>
    <w:p w:rsidR="004D5C66" w:rsidRPr="00C460E5" w:rsidRDefault="004D5C66" w:rsidP="004D5C66">
      <w:pPr>
        <w:tabs>
          <w:tab w:val="left" w:pos="0"/>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1.1. Порядок проведения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Ольховского муниципального района Волгоградской области, заключении муниципальной организацией Ольховского муниципального района Волгоградской области, образующей социальную инфраструктуру для детей, договора аренды  и договора  безвозмездного пользования  в отношении  закрепленных за ней объектов собственности.</w:t>
      </w:r>
    </w:p>
    <w:p w:rsidR="004D5C66" w:rsidRPr="00C460E5" w:rsidRDefault="004D5C66" w:rsidP="004D5C66">
      <w:pPr>
        <w:tabs>
          <w:tab w:val="left" w:pos="0"/>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1.2. Порядок проведения оценки последствий принятия решения о реорганизации или ликвидации муниципальных организаций Ольховского муниципального района Волгоградской области, образующих социальную инфраструктуру для детей.</w:t>
      </w:r>
    </w:p>
    <w:p w:rsidR="004D5C66" w:rsidRPr="00C460E5" w:rsidRDefault="004D5C66" w:rsidP="004D5C66">
      <w:pPr>
        <w:tabs>
          <w:tab w:val="left" w:pos="0"/>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1.3. Порядок создания и работы комиссии по оценке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Ольховского муниципального района Волгоградской области,  заключении  муниципальной организацией Ольховского </w:t>
      </w:r>
      <w:r w:rsidRPr="00C460E5">
        <w:rPr>
          <w:rFonts w:ascii="Arial" w:eastAsia="Times New Roman" w:hAnsi="Arial" w:cs="Arial"/>
          <w:sz w:val="24"/>
          <w:szCs w:val="24"/>
          <w:lang w:eastAsia="ru-RU"/>
        </w:rPr>
        <w:lastRenderedPageBreak/>
        <w:t>муниципального района Волгоградской области, образующей социальную инфраструктуру для детей, договора аренды  и договора  безвозмездного пользования  в отношении  закрепленных за ней объектов собственности, а также о  реорганизации или  ликвидации  муниципальных организаций Ольховского муниципального района Волгоградской области, образующих социальную инфраструктуру для детей.</w:t>
      </w:r>
    </w:p>
    <w:p w:rsidR="004D5C66" w:rsidRPr="00C460E5" w:rsidRDefault="004D5C66" w:rsidP="004D5C66">
      <w:pPr>
        <w:tabs>
          <w:tab w:val="left" w:pos="0"/>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1.4 Значения критериев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Ольховского муниципального района Волгоградской области,  заключении муниципальной организацией  Ольховского муниципального района Волгоградской области, образующей социальную инфраструктуру для детей,  договора аренды  и договора  безвозмездного пользования  в  отношении закрепленных за ней объектов собственности.</w:t>
      </w:r>
    </w:p>
    <w:p w:rsidR="004D5C66" w:rsidRPr="00C460E5" w:rsidRDefault="004D5C66" w:rsidP="004D5C66">
      <w:pPr>
        <w:tabs>
          <w:tab w:val="left" w:pos="0"/>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1.5.  Значения критериев оценки последствий принятия решения о реорганизации или ликвидации муниципальных организаций Ольховского муниципального района Волгоградской области, образующих социальную инфраструктуру для детей.</w:t>
      </w:r>
    </w:p>
    <w:p w:rsidR="004D5C66" w:rsidRPr="00C460E5" w:rsidRDefault="004D5C66" w:rsidP="004D5C66">
      <w:pPr>
        <w:tabs>
          <w:tab w:val="left" w:pos="0"/>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1.6. Перечень документов, необходимых для проведения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Ольховского муниципального района Волгоградской области, заключении муниципальной организацией  Ольховского муниципального района Волгоградской области, образующей социальную инфраструктуру для детей, договора аренды и договора  безвозмездного пользования  в  отношении закрепленных за ней объектов собственности.</w:t>
      </w:r>
    </w:p>
    <w:p w:rsidR="004D5C66" w:rsidRPr="00C460E5" w:rsidRDefault="004D5C66" w:rsidP="004D5C66">
      <w:pPr>
        <w:tabs>
          <w:tab w:val="left" w:pos="0"/>
          <w:tab w:val="left" w:pos="5376"/>
        </w:tabs>
        <w:autoSpaceDE w:val="0"/>
        <w:autoSpaceDN w:val="0"/>
        <w:adjustRightInd w:val="0"/>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1.7. Перечень документов, необходимых для проведения оценки последствий принятия решения о реорганизации или ликвидации  муниципальных организаций Ольховского муниципального района Волгоградской области, образующих социальную инфраструктуру для детей.</w:t>
      </w:r>
    </w:p>
    <w:p w:rsidR="004D5C66" w:rsidRPr="00C460E5" w:rsidRDefault="004D5C66" w:rsidP="004D5C66">
      <w:pPr>
        <w:tabs>
          <w:tab w:val="left" w:pos="0"/>
          <w:tab w:val="left" w:pos="5376"/>
        </w:tabs>
        <w:autoSpaceDE w:val="0"/>
        <w:autoSpaceDN w:val="0"/>
        <w:adjustRightInd w:val="0"/>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2. Создать  комиссию по оценке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Ольховского муниципального района Волгоградской области, заключении  муниципальной организацией Ольховского муниципального района Волгоградской области, образующей социальную инфраструктуру для детей,  договора аренды  и договора безвозмездного пользования в отношении  закрепленных за ней объектов собственности, а также о реорганизации или ликвидации  муниципальных организаций Ольховского муниципального района Волгоградской области, образующих социальную инфраструктуру для детей, и утвердить ее состав согласно приложению к настоящему постановлению.</w:t>
      </w:r>
    </w:p>
    <w:p w:rsidR="004D5C66" w:rsidRPr="00C460E5" w:rsidRDefault="004D5C66" w:rsidP="004D5C66">
      <w:pPr>
        <w:tabs>
          <w:tab w:val="left" w:pos="0"/>
          <w:tab w:val="left" w:pos="5376"/>
        </w:tabs>
        <w:autoSpaceDE w:val="0"/>
        <w:autoSpaceDN w:val="0"/>
        <w:adjustRightInd w:val="0"/>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3. Признать утратившими силу постановление администрации Ольховского муниципального района Волгоградской области от 08.05.2024г </w:t>
      </w:r>
      <w:r w:rsidRPr="00C460E5">
        <w:rPr>
          <w:rFonts w:ascii="Arial" w:eastAsia="Times New Roman" w:hAnsi="Arial" w:cs="Arial"/>
          <w:sz w:val="24"/>
          <w:szCs w:val="24"/>
          <w:lang w:eastAsia="ru-RU"/>
        </w:rPr>
        <w:br/>
      </w:r>
      <w:r w:rsidRPr="00C460E5">
        <w:rPr>
          <w:rFonts w:ascii="Arial" w:eastAsia="Times New Roman" w:hAnsi="Arial" w:cs="Arial"/>
          <w:sz w:val="24"/>
          <w:szCs w:val="24"/>
          <w:lang w:val="en-US" w:eastAsia="ru-RU"/>
        </w:rPr>
        <w:t>N</w:t>
      </w:r>
      <w:r w:rsidRPr="00C460E5">
        <w:rPr>
          <w:rFonts w:ascii="Arial" w:eastAsia="Times New Roman" w:hAnsi="Arial" w:cs="Arial"/>
          <w:sz w:val="24"/>
          <w:szCs w:val="24"/>
          <w:lang w:eastAsia="ru-RU"/>
        </w:rPr>
        <w:t xml:space="preserve"> 382 «О создании комиссии по проведению экспертной оценки последствий реорганизации (ликвидации) муниципальных образовательных организаций Ольховского муниципального района Волгоградской области»</w:t>
      </w:r>
    </w:p>
    <w:p w:rsidR="004D5C66" w:rsidRPr="00C460E5" w:rsidRDefault="004D5C66" w:rsidP="004D5C66">
      <w:pPr>
        <w:tabs>
          <w:tab w:val="left" w:pos="0"/>
          <w:tab w:val="left" w:pos="426"/>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4. Признать утратившими силу постановление администрации Ольховского муниципального района Волгоградской области от 10.12.2024г </w:t>
      </w:r>
      <w:r w:rsidRPr="00C460E5">
        <w:rPr>
          <w:rFonts w:ascii="Arial" w:eastAsia="Times New Roman" w:hAnsi="Arial" w:cs="Arial"/>
          <w:sz w:val="24"/>
          <w:szCs w:val="24"/>
          <w:lang w:eastAsia="ru-RU"/>
        </w:rPr>
        <w:br/>
      </w:r>
      <w:r w:rsidRPr="00C460E5">
        <w:rPr>
          <w:rFonts w:ascii="Arial" w:eastAsia="Times New Roman" w:hAnsi="Arial" w:cs="Arial"/>
          <w:sz w:val="24"/>
          <w:szCs w:val="24"/>
          <w:lang w:val="en-US" w:eastAsia="ru-RU"/>
        </w:rPr>
        <w:t>N</w:t>
      </w:r>
      <w:r w:rsidRPr="00C460E5">
        <w:rPr>
          <w:rFonts w:ascii="Arial" w:eastAsia="Times New Roman" w:hAnsi="Arial" w:cs="Arial"/>
          <w:sz w:val="24"/>
          <w:szCs w:val="24"/>
          <w:lang w:eastAsia="ru-RU"/>
        </w:rPr>
        <w:t xml:space="preserve"> 1012 О внесении изменений в постановление «О создании комиссии по проведению экспертной оценки последствий реорганизации (ликвидации) муниципальных образовательных организаций Ольховского муниципального района Волгоградской области» от 08.05.2024г.№382.</w:t>
      </w:r>
    </w:p>
    <w:p w:rsidR="004D5C66" w:rsidRPr="00C460E5" w:rsidRDefault="004D5C66" w:rsidP="004D5C66">
      <w:pPr>
        <w:tabs>
          <w:tab w:val="left" w:pos="0"/>
          <w:tab w:val="left" w:pos="426"/>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lastRenderedPageBreak/>
        <w:t xml:space="preserve">5.Признать утратившим силу постановление администрации Ольховского муниципального района Волгоградской области от 01.08.2014 №448 </w:t>
      </w:r>
      <w:r w:rsidRPr="00C460E5">
        <w:rPr>
          <w:rFonts w:ascii="Arial" w:eastAsia="Times New Roman" w:hAnsi="Arial" w:cs="Arial"/>
          <w:sz w:val="24"/>
          <w:szCs w:val="24"/>
          <w:lang w:eastAsia="ru-RU"/>
        </w:rPr>
        <w:br/>
        <w:t>«Об утверждении Положения о порядке создания, реорганизации, изменения типа и ликвидации муниципальных образовательных организаций Ольховского муниципального района Волгоградской области»</w:t>
      </w:r>
    </w:p>
    <w:p w:rsidR="004D5C66" w:rsidRPr="00C460E5" w:rsidRDefault="004D5C66" w:rsidP="004D5C66">
      <w:pPr>
        <w:tabs>
          <w:tab w:val="left" w:pos="567"/>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6. Контроль за исполнением настоящего постановления возложить на заместителя главы Ольховского муниципального района Волгоградской области, начальника Отдела по образованию и социальной политике Администрации Ольховского муниципального района Волгоградской области Анну Валентиновну Ежову.</w:t>
      </w:r>
    </w:p>
    <w:p w:rsidR="004D5C66" w:rsidRPr="00C460E5" w:rsidRDefault="004D5C66" w:rsidP="004D5C66">
      <w:pPr>
        <w:tabs>
          <w:tab w:val="left" w:pos="0"/>
          <w:tab w:val="left" w:pos="5376"/>
        </w:tabs>
        <w:autoSpaceDE w:val="0"/>
        <w:autoSpaceDN w:val="0"/>
        <w:adjustRightInd w:val="0"/>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7. Настоящее постановление вступает в силу со дня его подписания и подлежит официальному обнародованию.</w:t>
      </w:r>
    </w:p>
    <w:p w:rsidR="004D5C66" w:rsidRPr="00C460E5" w:rsidRDefault="004D5C66" w:rsidP="004D5C66">
      <w:pPr>
        <w:tabs>
          <w:tab w:val="left" w:pos="0"/>
          <w:tab w:val="left" w:pos="5376"/>
        </w:tabs>
        <w:autoSpaceDE w:val="0"/>
        <w:autoSpaceDN w:val="0"/>
        <w:adjustRightInd w:val="0"/>
        <w:spacing w:after="0" w:line="240" w:lineRule="auto"/>
        <w:ind w:firstLine="426"/>
        <w:jc w:val="both"/>
        <w:rPr>
          <w:rFonts w:ascii="Arial" w:eastAsia="Times New Roman" w:hAnsi="Arial" w:cs="Arial"/>
          <w:sz w:val="24"/>
          <w:szCs w:val="24"/>
          <w:lang w:eastAsia="ru-RU"/>
        </w:rPr>
      </w:pPr>
    </w:p>
    <w:p w:rsidR="004D5C66" w:rsidRPr="00C460E5" w:rsidRDefault="004D5C66" w:rsidP="004D5C66">
      <w:pPr>
        <w:tabs>
          <w:tab w:val="left" w:pos="567"/>
        </w:tabs>
        <w:spacing w:after="0" w:line="240" w:lineRule="auto"/>
        <w:jc w:val="both"/>
        <w:rPr>
          <w:rFonts w:ascii="Arial" w:eastAsia="Times New Roman" w:hAnsi="Arial" w:cs="Arial"/>
          <w:sz w:val="24"/>
          <w:szCs w:val="24"/>
          <w:lang w:eastAsia="ru-RU"/>
        </w:rPr>
      </w:pPr>
    </w:p>
    <w:p w:rsidR="004D5C66" w:rsidRPr="00C460E5" w:rsidRDefault="004D5C66" w:rsidP="004D5C66">
      <w:pPr>
        <w:tabs>
          <w:tab w:val="left" w:pos="567"/>
        </w:tabs>
        <w:spacing w:after="0" w:line="240" w:lineRule="auto"/>
        <w:jc w:val="both"/>
        <w:rPr>
          <w:rFonts w:ascii="Arial" w:eastAsia="Times New Roman" w:hAnsi="Arial" w:cs="Arial"/>
          <w:sz w:val="24"/>
          <w:szCs w:val="24"/>
          <w:lang w:eastAsia="ru-RU"/>
        </w:rPr>
      </w:pPr>
    </w:p>
    <w:p w:rsidR="004D5C66" w:rsidRPr="00C460E5" w:rsidRDefault="004D5C66" w:rsidP="004D5C66">
      <w:pPr>
        <w:widowControl w:val="0"/>
        <w:autoSpaceDE w:val="0"/>
        <w:autoSpaceDN w:val="0"/>
        <w:adjustRightInd w:val="0"/>
        <w:spacing w:after="0" w:line="240" w:lineRule="auto"/>
        <w:jc w:val="both"/>
        <w:rPr>
          <w:rFonts w:ascii="Arial" w:eastAsia="Times New Roman" w:hAnsi="Arial" w:cs="Arial"/>
          <w:sz w:val="24"/>
          <w:szCs w:val="24"/>
        </w:rPr>
      </w:pPr>
      <w:r w:rsidRPr="00C460E5">
        <w:rPr>
          <w:rFonts w:ascii="Arial" w:eastAsia="Times New Roman" w:hAnsi="Arial" w:cs="Arial"/>
          <w:sz w:val="24"/>
          <w:szCs w:val="24"/>
        </w:rPr>
        <w:t>Глава Ольховского</w:t>
      </w:r>
    </w:p>
    <w:p w:rsidR="004D5C66" w:rsidRPr="00C460E5" w:rsidRDefault="004D5C66" w:rsidP="004D5C66">
      <w:pPr>
        <w:widowControl w:val="0"/>
        <w:autoSpaceDE w:val="0"/>
        <w:autoSpaceDN w:val="0"/>
        <w:adjustRightInd w:val="0"/>
        <w:spacing w:after="0" w:line="240" w:lineRule="auto"/>
        <w:rPr>
          <w:rFonts w:ascii="Arial" w:eastAsia="Times New Roman" w:hAnsi="Arial" w:cs="Arial"/>
          <w:sz w:val="24"/>
          <w:szCs w:val="24"/>
        </w:rPr>
      </w:pPr>
      <w:r w:rsidRPr="00C460E5">
        <w:rPr>
          <w:rFonts w:ascii="Arial" w:eastAsia="Times New Roman" w:hAnsi="Arial" w:cs="Arial"/>
          <w:sz w:val="24"/>
          <w:szCs w:val="24"/>
        </w:rPr>
        <w:t>муниципального района                                                                    В.С. Никонов</w:t>
      </w:r>
    </w:p>
    <w:p w:rsidR="004D5C66" w:rsidRPr="00C460E5" w:rsidRDefault="004D5C66" w:rsidP="004D5C66">
      <w:pPr>
        <w:spacing w:after="0" w:line="240" w:lineRule="auto"/>
        <w:jc w:val="center"/>
        <w:rPr>
          <w:rFonts w:ascii="Arial" w:eastAsia="Times New Roman" w:hAnsi="Arial" w:cs="Arial"/>
          <w:sz w:val="24"/>
          <w:szCs w:val="24"/>
          <w:lang w:eastAsia="ru-RU"/>
        </w:rPr>
      </w:pPr>
    </w:p>
    <w:p w:rsidR="004D5C66" w:rsidRPr="00C460E5" w:rsidRDefault="004D5C66" w:rsidP="004D5C66">
      <w:pPr>
        <w:tabs>
          <w:tab w:val="left" w:pos="4095"/>
        </w:tabs>
        <w:rPr>
          <w:rFonts w:ascii="Arial" w:hAnsi="Arial" w:cs="Arial"/>
          <w:sz w:val="24"/>
          <w:szCs w:val="24"/>
        </w:rPr>
      </w:pPr>
    </w:p>
    <w:p w:rsidR="004D5C66" w:rsidRPr="00C460E5" w:rsidRDefault="004D5C66" w:rsidP="004D5C66">
      <w:pPr>
        <w:rPr>
          <w:rFonts w:ascii="Arial" w:hAnsi="Arial" w:cs="Arial"/>
          <w:sz w:val="24"/>
          <w:szCs w:val="24"/>
        </w:rPr>
      </w:pPr>
    </w:p>
    <w:p w:rsidR="004D5C66" w:rsidRPr="00C460E5" w:rsidRDefault="004D5C66" w:rsidP="004D5C66">
      <w:pPr>
        <w:rPr>
          <w:rFonts w:ascii="Arial" w:hAnsi="Arial" w:cs="Arial"/>
          <w:sz w:val="24"/>
          <w:szCs w:val="24"/>
        </w:rPr>
      </w:pPr>
    </w:p>
    <w:p w:rsidR="004D5C66" w:rsidRPr="00C460E5" w:rsidRDefault="004D5C66" w:rsidP="004D5C66">
      <w:pPr>
        <w:rPr>
          <w:rFonts w:ascii="Arial" w:hAnsi="Arial" w:cs="Arial"/>
          <w:sz w:val="24"/>
          <w:szCs w:val="24"/>
        </w:rPr>
      </w:pPr>
    </w:p>
    <w:p w:rsidR="004D5C66" w:rsidRPr="00C460E5" w:rsidRDefault="004D5C66" w:rsidP="004D5C66">
      <w:pPr>
        <w:rPr>
          <w:rFonts w:ascii="Arial" w:hAnsi="Arial" w:cs="Arial"/>
          <w:sz w:val="24"/>
          <w:szCs w:val="24"/>
        </w:rPr>
      </w:pPr>
    </w:p>
    <w:p w:rsidR="004D5C66" w:rsidRPr="00C460E5" w:rsidRDefault="004D5C66" w:rsidP="004D5C66">
      <w:pPr>
        <w:tabs>
          <w:tab w:val="left" w:pos="5103"/>
        </w:tabs>
        <w:spacing w:after="0" w:line="240" w:lineRule="auto"/>
        <w:jc w:val="right"/>
        <w:rPr>
          <w:rFonts w:ascii="Arial" w:eastAsia="Times New Roman" w:hAnsi="Arial" w:cs="Arial"/>
          <w:sz w:val="24"/>
          <w:szCs w:val="24"/>
          <w:lang w:eastAsia="ru-RU"/>
        </w:rPr>
      </w:pPr>
    </w:p>
    <w:p w:rsidR="004D5C66" w:rsidRPr="00C460E5" w:rsidRDefault="004D5C66" w:rsidP="004D5C66">
      <w:pPr>
        <w:tabs>
          <w:tab w:val="left" w:pos="5103"/>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                         УТВЕРЖДЕН</w:t>
      </w:r>
    </w:p>
    <w:p w:rsidR="004D5C66" w:rsidRPr="00C460E5" w:rsidRDefault="004D5C66" w:rsidP="004D5C66">
      <w:pPr>
        <w:tabs>
          <w:tab w:val="left" w:pos="5376"/>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                        постановлением Администрации</w:t>
      </w:r>
    </w:p>
    <w:p w:rsidR="004D5C66" w:rsidRPr="00C460E5" w:rsidRDefault="004D5C66" w:rsidP="004D5C66">
      <w:pPr>
        <w:tabs>
          <w:tab w:val="left" w:pos="5376"/>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               Ольховского муниципального района Волгоградской области</w:t>
      </w:r>
    </w:p>
    <w:p w:rsidR="004D5C66" w:rsidRPr="00C460E5" w:rsidRDefault="004D5C66" w:rsidP="004D5C66">
      <w:pPr>
        <w:tabs>
          <w:tab w:val="left" w:pos="5376"/>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от 10.04.2026 г. №246</w:t>
      </w:r>
    </w:p>
    <w:p w:rsidR="004D5C66" w:rsidRPr="00C460E5" w:rsidRDefault="004D5C66" w:rsidP="004D5C66">
      <w:pPr>
        <w:tabs>
          <w:tab w:val="left" w:pos="5376"/>
        </w:tabs>
        <w:spacing w:after="0" w:line="240" w:lineRule="exact"/>
        <w:rPr>
          <w:rFonts w:ascii="Arial" w:eastAsia="Times New Roman" w:hAnsi="Arial" w:cs="Arial"/>
          <w:sz w:val="24"/>
          <w:szCs w:val="24"/>
          <w:lang w:eastAsia="ru-RU"/>
        </w:rPr>
      </w:pPr>
    </w:p>
    <w:p w:rsidR="004D5C66" w:rsidRPr="00C460E5" w:rsidRDefault="004D5C66" w:rsidP="004D5C66">
      <w:pPr>
        <w:tabs>
          <w:tab w:val="left" w:pos="5376"/>
        </w:tabs>
        <w:spacing w:after="0" w:line="240" w:lineRule="exact"/>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Порядок </w:t>
      </w:r>
    </w:p>
    <w:p w:rsidR="004D5C66" w:rsidRPr="00C460E5" w:rsidRDefault="004D5C66" w:rsidP="004D5C66">
      <w:pPr>
        <w:tabs>
          <w:tab w:val="left" w:pos="0"/>
        </w:tabs>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проведения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Ольховского муниципального района Волгоградской области, заключении  муниципальной организацией Ольховского муниципального района  Волгоградской области, образующей социальную инфраструктуру для детей, договора аренды  и договора  безвозмездного пользования  в отношении  закрепленных за ней объектов собственности</w:t>
      </w:r>
    </w:p>
    <w:p w:rsidR="004D5C66" w:rsidRPr="00C460E5" w:rsidRDefault="004D5C66" w:rsidP="004D5C66">
      <w:pPr>
        <w:tabs>
          <w:tab w:val="left" w:pos="5376"/>
        </w:tabs>
        <w:spacing w:after="0" w:line="240" w:lineRule="auto"/>
        <w:jc w:val="center"/>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1. Настоящий порядок проведения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Ольховского муниципального района Волгоградской области, заключении  муниципальной организацией  Ольховского муниципального района  Волгоградской области, образующей социальную инфраструктуру для детей, договора аренды  и договора безвозмездного пользования  в отношении  закрепленных за ней объектов собственности, регулирует вопросы проведения оценки последствий принятия решения о реконструкции, модернизации, об </w:t>
      </w:r>
      <w:r w:rsidRPr="00C460E5">
        <w:rPr>
          <w:rFonts w:ascii="Arial" w:eastAsia="Times New Roman" w:hAnsi="Arial" w:cs="Arial"/>
          <w:sz w:val="24"/>
          <w:szCs w:val="24"/>
          <w:lang w:eastAsia="ru-RU"/>
        </w:rPr>
        <w:lastRenderedPageBreak/>
        <w:t>изменении назначения или о ликвидации объекта социальной инфраструктуры для детей, являющегося муниципальной собственностью Ольховского  муниципального района Волгоградской области, заключении муниципальной организацией Ольховского  муниципального района Волгоградской области, образующей социальную инфраструктуру для детей, договора аренды  и договора  безвозмездного пользования  в отношении  закрепленных за ней объектов собственности (далее – решение об использовании объекта социальной инфраструктуры, объект социальной инфраструктуры).</w:t>
      </w:r>
    </w:p>
    <w:p w:rsidR="004D5C66" w:rsidRPr="00C460E5" w:rsidRDefault="004D5C66" w:rsidP="004D5C66">
      <w:pPr>
        <w:suppressAutoHyphen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2. Решение об использовании объекта социальной инфраструктуры принимается  Администрацией  Ольховского  муниципального района Волгоградской области  при наличии положительного заключения комиссии по оценке последствий принятия решений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Ольховского  муниципального района Волгоградской области,  заключении  муниципальной организацией Ольховского  муниципального района Волгоградской области, образующей социальную инфраструктуру для детей, договора аренды и договора  безвозмездного пользования  в отношении  закрепленных за ней объектов собственности, а также о реорганизации или  ликвидации  муниципальных организаций Ольховского муниципального района Волгоградской области, образующей социальную инфраструктуру для детей (далее – комиссия). </w:t>
      </w:r>
    </w:p>
    <w:p w:rsidR="004D5C66" w:rsidRPr="00C460E5" w:rsidRDefault="004D5C66" w:rsidP="004D5C66">
      <w:pPr>
        <w:tabs>
          <w:tab w:val="left" w:pos="0"/>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3. Для проведения оценки последствий принятия решения об использовании объекта социальной инфраструктуры инициатор принятия решения (отраслевое структурное подразделение Администрации  Ольховского  муниципального района Волгоградской области) до принятия решения об использовании объекта социальной инфраструктуры представляет в комиссию предложение об использовании объекта социальной инфраструктуры с приложением необходимых документов, перечень которых устанавливается Администрацией  Ольховского  муниципального района Волгоградской области по согласованию с Министерством просвещения Российской Федерации.</w:t>
      </w:r>
    </w:p>
    <w:p w:rsidR="004D5C66" w:rsidRPr="00C460E5" w:rsidRDefault="004D5C66" w:rsidP="004D5C66">
      <w:pPr>
        <w:tabs>
          <w:tab w:val="left" w:pos="0"/>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4.</w:t>
      </w:r>
      <w:bookmarkStart w:id="1" w:name="Par0"/>
      <w:bookmarkEnd w:id="1"/>
      <w:r w:rsidRPr="00C460E5">
        <w:rPr>
          <w:rFonts w:ascii="Arial" w:eastAsia="Times New Roman" w:hAnsi="Arial" w:cs="Arial"/>
          <w:sz w:val="24"/>
          <w:szCs w:val="24"/>
          <w:lang w:eastAsia="ru-RU"/>
        </w:rPr>
        <w:t xml:space="preserve"> Последствия принятия решения об использовании объекта социальной инфраструктуры оцениваются по критериям, установленным </w:t>
      </w:r>
      <w:hyperlink r:id="rId5" w:history="1">
        <w:r w:rsidRPr="00C460E5">
          <w:rPr>
            <w:rFonts w:ascii="Arial" w:eastAsia="Times New Roman" w:hAnsi="Arial" w:cs="Arial"/>
            <w:sz w:val="24"/>
            <w:szCs w:val="24"/>
            <w:lang w:eastAsia="ru-RU"/>
          </w:rPr>
          <w:t>постановлением</w:t>
        </w:r>
      </w:hyperlink>
      <w:r w:rsidRPr="00C460E5">
        <w:rPr>
          <w:rFonts w:ascii="Arial" w:eastAsia="Times New Roman" w:hAnsi="Arial" w:cs="Arial"/>
          <w:sz w:val="24"/>
          <w:szCs w:val="24"/>
          <w:lang w:eastAsia="ru-RU"/>
        </w:rPr>
        <w:t xml:space="preserve"> Правительства Российской Федерации от 24 июля 2023 г. N 1194 "Об общих принципах проведения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государственной или муниципальной собственностью, заключении государственной или муниципальной организацией, образующей социальную инфраструктуру для детей, договора аренды, договора безвозмездного пользования закрепленных за ней объектов собственности, об общих принципах проведения оценки последствий принятия решения о реорганизации или ликвидации государственной или муниципальной организации, образующей социальную инфраструктуру для детей, включая критерии этих оценок, а также об общих принципах формирования и деятельности комиссии по оценке последствий принятия таких решений".</w:t>
      </w:r>
    </w:p>
    <w:p w:rsidR="004D5C66" w:rsidRPr="00C460E5" w:rsidRDefault="004D5C66" w:rsidP="004D5C66">
      <w:pPr>
        <w:tabs>
          <w:tab w:val="left" w:pos="0"/>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5. Значения критериев, указанных в </w:t>
      </w:r>
      <w:hyperlink w:anchor="Par0" w:history="1">
        <w:r w:rsidRPr="00C460E5">
          <w:rPr>
            <w:rFonts w:ascii="Arial" w:eastAsia="Times New Roman" w:hAnsi="Arial" w:cs="Arial"/>
            <w:sz w:val="24"/>
            <w:szCs w:val="24"/>
            <w:lang w:eastAsia="ru-RU"/>
          </w:rPr>
          <w:t>пункте 4</w:t>
        </w:r>
      </w:hyperlink>
      <w:r w:rsidRPr="00C460E5">
        <w:rPr>
          <w:rFonts w:ascii="Arial" w:eastAsia="Times New Roman" w:hAnsi="Arial" w:cs="Arial"/>
          <w:sz w:val="24"/>
          <w:szCs w:val="24"/>
          <w:lang w:eastAsia="ru-RU"/>
        </w:rPr>
        <w:t xml:space="preserve"> настоящего Порядка, с учетом отраслевой особенности деятельности, осуществляемой муниципальной организацией Ольховского муниципального района Волгоградской области, за которой на соответствующем вещном праве закреплен объект социальной инфраструктуры, утверждаются Администрацией Ольховского муниципального района Волгоградской области.</w:t>
      </w:r>
    </w:p>
    <w:p w:rsidR="004D5C66" w:rsidRPr="00C460E5" w:rsidRDefault="004D5C66" w:rsidP="004D5C66">
      <w:pPr>
        <w:tabs>
          <w:tab w:val="left" w:pos="5376"/>
        </w:tabs>
        <w:spacing w:after="0" w:line="240" w:lineRule="auto"/>
        <w:ind w:firstLine="426"/>
        <w:jc w:val="both"/>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ind w:firstLine="426"/>
        <w:jc w:val="both"/>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ind w:firstLine="426"/>
        <w:jc w:val="both"/>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ind w:firstLine="426"/>
        <w:jc w:val="both"/>
        <w:rPr>
          <w:rFonts w:ascii="Arial" w:eastAsia="Times New Roman" w:hAnsi="Arial" w:cs="Arial"/>
          <w:sz w:val="24"/>
          <w:szCs w:val="24"/>
          <w:lang w:eastAsia="ru-RU"/>
        </w:rPr>
      </w:pPr>
    </w:p>
    <w:p w:rsidR="004D5C66" w:rsidRPr="00C460E5" w:rsidRDefault="004D5C66" w:rsidP="004D5C66">
      <w:pPr>
        <w:ind w:firstLine="426"/>
        <w:rPr>
          <w:rFonts w:ascii="Arial" w:hAnsi="Arial" w:cs="Arial"/>
          <w:sz w:val="24"/>
          <w:szCs w:val="24"/>
        </w:rPr>
      </w:pPr>
    </w:p>
    <w:p w:rsidR="004D5C66" w:rsidRPr="00C460E5" w:rsidRDefault="004D5C66" w:rsidP="004D5C66">
      <w:pPr>
        <w:ind w:firstLine="426"/>
        <w:rPr>
          <w:rFonts w:ascii="Arial" w:hAnsi="Arial" w:cs="Arial"/>
          <w:sz w:val="24"/>
          <w:szCs w:val="24"/>
        </w:rPr>
      </w:pPr>
    </w:p>
    <w:p w:rsidR="004D5C66" w:rsidRPr="00C460E5" w:rsidRDefault="004D5C66" w:rsidP="004D5C66">
      <w:pPr>
        <w:rPr>
          <w:rFonts w:ascii="Arial" w:hAnsi="Arial" w:cs="Arial"/>
          <w:sz w:val="24"/>
          <w:szCs w:val="24"/>
        </w:rPr>
      </w:pPr>
    </w:p>
    <w:p w:rsidR="004D5C66" w:rsidRPr="00C460E5" w:rsidRDefault="004D5C66" w:rsidP="004D5C66">
      <w:pPr>
        <w:spacing w:after="0" w:line="240" w:lineRule="auto"/>
        <w:jc w:val="center"/>
        <w:rPr>
          <w:rFonts w:ascii="Arial" w:eastAsia="Times New Roman" w:hAnsi="Arial" w:cs="Arial"/>
          <w:sz w:val="24"/>
          <w:szCs w:val="24"/>
          <w:lang w:eastAsia="ru-RU"/>
        </w:rPr>
      </w:pPr>
    </w:p>
    <w:p w:rsidR="004D5C66" w:rsidRPr="00C460E5" w:rsidRDefault="004D5C66" w:rsidP="004D5C66">
      <w:pPr>
        <w:spacing w:after="0" w:line="240" w:lineRule="auto"/>
        <w:jc w:val="center"/>
        <w:rPr>
          <w:rFonts w:ascii="Arial" w:eastAsia="Times New Roman" w:hAnsi="Arial" w:cs="Arial"/>
          <w:sz w:val="24"/>
          <w:szCs w:val="24"/>
          <w:lang w:eastAsia="ru-RU"/>
        </w:rPr>
      </w:pPr>
    </w:p>
    <w:p w:rsidR="004D5C66" w:rsidRPr="00C460E5" w:rsidRDefault="004D5C66" w:rsidP="004D5C66">
      <w:pPr>
        <w:tabs>
          <w:tab w:val="left" w:pos="5103"/>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УТВЕРЖДЕН</w:t>
      </w:r>
    </w:p>
    <w:p w:rsidR="004D5C66" w:rsidRPr="00C460E5" w:rsidRDefault="004D5C66" w:rsidP="004D5C66">
      <w:pPr>
        <w:tabs>
          <w:tab w:val="left" w:pos="5376"/>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                        постановлением Администрации</w:t>
      </w:r>
    </w:p>
    <w:p w:rsidR="004D5C66" w:rsidRPr="00C460E5" w:rsidRDefault="004D5C66" w:rsidP="004D5C66">
      <w:pPr>
        <w:tabs>
          <w:tab w:val="left" w:pos="5376"/>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               Ольховского муниципального района                                        Волгоградской области</w:t>
      </w:r>
    </w:p>
    <w:p w:rsidR="004D5C66" w:rsidRPr="00C460E5" w:rsidRDefault="004D5C66" w:rsidP="004D5C66">
      <w:pPr>
        <w:tabs>
          <w:tab w:val="left" w:pos="5376"/>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от 10.04.2026 г. №246</w:t>
      </w:r>
    </w:p>
    <w:p w:rsidR="004D5C66" w:rsidRPr="00C460E5" w:rsidRDefault="004D5C66" w:rsidP="004D5C66">
      <w:pPr>
        <w:tabs>
          <w:tab w:val="left" w:pos="5376"/>
        </w:tabs>
        <w:spacing w:after="0" w:line="240" w:lineRule="exact"/>
        <w:rPr>
          <w:rFonts w:ascii="Arial" w:eastAsia="Times New Roman" w:hAnsi="Arial" w:cs="Arial"/>
          <w:sz w:val="24"/>
          <w:szCs w:val="24"/>
          <w:lang w:eastAsia="ru-RU"/>
        </w:rPr>
      </w:pPr>
    </w:p>
    <w:p w:rsidR="004D5C66" w:rsidRPr="00C460E5" w:rsidRDefault="004D5C66" w:rsidP="004D5C66">
      <w:pPr>
        <w:tabs>
          <w:tab w:val="left" w:pos="5376"/>
        </w:tabs>
        <w:spacing w:after="0" w:line="240" w:lineRule="exact"/>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jc w:val="center"/>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Порядок </w:t>
      </w:r>
    </w:p>
    <w:p w:rsidR="004D5C66" w:rsidRPr="00C460E5" w:rsidRDefault="004D5C66" w:rsidP="004D5C66">
      <w:pPr>
        <w:tabs>
          <w:tab w:val="left" w:pos="5376"/>
        </w:tabs>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проведения оценки последствий принятия решения о реорганизации или ликвидации муниципальных организаций Ольховского муниципального района Волгоградской области, образующих социальную инфраструктуру для детей.</w:t>
      </w:r>
    </w:p>
    <w:p w:rsidR="004D5C66" w:rsidRPr="00C460E5" w:rsidRDefault="004D5C66" w:rsidP="004D5C66">
      <w:pPr>
        <w:tabs>
          <w:tab w:val="left" w:pos="5376"/>
        </w:tabs>
        <w:spacing w:after="0" w:line="240" w:lineRule="auto"/>
        <w:jc w:val="center"/>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1. Настоящий Порядок регулирует вопросы проведения оценки последствий принятия решения о реорганизации или ликвидации муниципальных организаций Ольховского муниципального района Волгоградской области, образующих социальную инфраструктуру для детей.</w:t>
      </w:r>
    </w:p>
    <w:p w:rsidR="004D5C66" w:rsidRPr="00C460E5" w:rsidRDefault="004D5C66" w:rsidP="004D5C66">
      <w:pPr>
        <w:tabs>
          <w:tab w:val="left" w:pos="5376"/>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2. Решения о реорганизации или ликвидации  муниципальных организаций  Ольховского  муниципального района  Волгоградской области, образующих  социальную инфраструктуру для детей,  принимаются Администрацией Ольховского  муниципального района  Волгоградской области  при наличии положительного заключения комиссии по оценке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Ольховского  муниципального района  Волгоградской области,  заключении  муниципальной организацией Ольховского  муниципального района  Волгоградской области, образующей социальную инфраструктуру для детей, договора аренды  и договора  безвозмездного пользования  в отношении  закрепленных за ней объектов собственности, а также о  реорганизации или  ликвидации  муниципальных организаций Ольховского  муниципального района  Волгоградской области, образующей социальную инфраструктуру для детей  (далее – комиссия). </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3. Для проведения оценки последствий принятия решения о  реорганизации или ликвидации муниципальных организаций  Ольховского  муниципального района Волгоградской области, образующих  социальную инфраструктуру для детей, инициатор принятия решения (отраслевое структурное подразделение Администрации  Ольховского  муниципального района  Волгоградской области) до принятия соответствующего решения представляет в комиссию предложение о реорганизации или ликвидации муниципальной организации Ольховского  муниципального района  Волгоградской области, образующей  социальную инфраструктуру для детей, с приложением необходимых документов, перечень которых устанавливается Администрацией  Ольховского  муниципального района  Волгоградской области по согласованию с Министерством просвещения Российской Федерации.</w:t>
      </w:r>
    </w:p>
    <w:p w:rsidR="004D5C66" w:rsidRPr="00C460E5" w:rsidRDefault="004D5C66" w:rsidP="004D5C66">
      <w:pPr>
        <w:tabs>
          <w:tab w:val="left" w:pos="0"/>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lastRenderedPageBreak/>
        <w:t xml:space="preserve">4. Последствия принятия решения о  реорганизации или ликвидации и организации оцениваются по критериям, установленным </w:t>
      </w:r>
      <w:hyperlink r:id="rId6" w:history="1">
        <w:r w:rsidRPr="00C460E5">
          <w:rPr>
            <w:rFonts w:ascii="Arial" w:eastAsia="Times New Roman" w:hAnsi="Arial" w:cs="Arial"/>
            <w:sz w:val="24"/>
            <w:szCs w:val="24"/>
            <w:lang w:eastAsia="ru-RU"/>
          </w:rPr>
          <w:t>постановлением</w:t>
        </w:r>
      </w:hyperlink>
      <w:r w:rsidRPr="00C460E5">
        <w:rPr>
          <w:rFonts w:ascii="Arial" w:eastAsia="Times New Roman" w:hAnsi="Arial" w:cs="Arial"/>
          <w:sz w:val="24"/>
          <w:szCs w:val="24"/>
          <w:lang w:eastAsia="ru-RU"/>
        </w:rPr>
        <w:t xml:space="preserve"> Правительства Российской Федерации от 24 июля 2023 г. N 1194 "Об общих принципах проведения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государственной или муниципальной собственностью, заключении государственной или муниципальной организацией, образующей социальную инфраструктуру для детей, договора аренды, договора безвозмездного пользования закрепленных за ней объектов собственности, об общих принципах проведения оценки последствий принятия решения о реорганизации или ликвидации государственной или муниципальной организации, образующей социальную инфраструктуру для детей, включая критерии этих оценок, а также об общих принципах формирования и деятельности комиссии по оценке последствий принятия таких решений".</w:t>
      </w:r>
    </w:p>
    <w:p w:rsidR="004D5C66" w:rsidRPr="00C460E5" w:rsidRDefault="004D5C66" w:rsidP="004D5C66">
      <w:pPr>
        <w:tabs>
          <w:tab w:val="left" w:pos="0"/>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5. Значения критериев, указанных в </w:t>
      </w:r>
      <w:hyperlink w:anchor="Par0" w:history="1">
        <w:r w:rsidRPr="00C460E5">
          <w:rPr>
            <w:rFonts w:ascii="Arial" w:eastAsia="Times New Roman" w:hAnsi="Arial" w:cs="Arial"/>
            <w:sz w:val="24"/>
            <w:szCs w:val="24"/>
            <w:lang w:eastAsia="ru-RU"/>
          </w:rPr>
          <w:t>пункте 4</w:t>
        </w:r>
      </w:hyperlink>
      <w:r w:rsidRPr="00C460E5">
        <w:rPr>
          <w:rFonts w:ascii="Arial" w:eastAsia="Times New Roman" w:hAnsi="Arial" w:cs="Arial"/>
          <w:sz w:val="24"/>
          <w:szCs w:val="24"/>
          <w:lang w:eastAsia="ru-RU"/>
        </w:rPr>
        <w:t xml:space="preserve"> настоящего Порядка, с учетом отраслевой особенности деятельности, осуществляемой муниципальной организацией Ольховского муниципального района Волгоградской области, образующей социальную инфраструктуру для детей, утверждаются Администрацией Ольховского муниципального района Волгоградской области.</w:t>
      </w:r>
    </w:p>
    <w:p w:rsidR="004D5C66" w:rsidRPr="00C460E5" w:rsidRDefault="004D5C66" w:rsidP="004D5C66">
      <w:pPr>
        <w:tabs>
          <w:tab w:val="left" w:pos="5376"/>
        </w:tabs>
        <w:spacing w:after="0" w:line="240" w:lineRule="auto"/>
        <w:ind w:firstLine="426"/>
        <w:jc w:val="center"/>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ind w:firstLine="426"/>
        <w:jc w:val="both"/>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ind w:firstLine="426"/>
        <w:jc w:val="both"/>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ind w:firstLine="426"/>
        <w:jc w:val="both"/>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ind w:firstLine="426"/>
        <w:jc w:val="both"/>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jc w:val="both"/>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jc w:val="both"/>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jc w:val="both"/>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jc w:val="both"/>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jc w:val="both"/>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jc w:val="both"/>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jc w:val="both"/>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jc w:val="both"/>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jc w:val="both"/>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jc w:val="both"/>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jc w:val="both"/>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jc w:val="both"/>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jc w:val="both"/>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jc w:val="both"/>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jc w:val="both"/>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jc w:val="both"/>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jc w:val="both"/>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jc w:val="both"/>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jc w:val="both"/>
        <w:rPr>
          <w:rFonts w:ascii="Arial" w:eastAsia="Times New Roman" w:hAnsi="Arial" w:cs="Arial"/>
          <w:sz w:val="24"/>
          <w:szCs w:val="24"/>
          <w:lang w:eastAsia="ru-RU"/>
        </w:rPr>
      </w:pPr>
    </w:p>
    <w:p w:rsidR="004D5C66" w:rsidRPr="00C460E5" w:rsidRDefault="004D5C66" w:rsidP="004D5C66">
      <w:pPr>
        <w:tabs>
          <w:tab w:val="left" w:pos="5103"/>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УТВЕРЖДЕН</w:t>
      </w:r>
    </w:p>
    <w:p w:rsidR="004D5C66" w:rsidRPr="00C460E5" w:rsidRDefault="004D5C66" w:rsidP="004D5C66">
      <w:pPr>
        <w:tabs>
          <w:tab w:val="left" w:pos="5376"/>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                        постановлением Администрации</w:t>
      </w:r>
    </w:p>
    <w:p w:rsidR="004D5C66" w:rsidRPr="00C460E5" w:rsidRDefault="004D5C66" w:rsidP="004D5C66">
      <w:pPr>
        <w:tabs>
          <w:tab w:val="left" w:pos="5376"/>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                Ольховского муниципального района                                      Волгоградской области</w:t>
      </w:r>
    </w:p>
    <w:p w:rsidR="004D5C66" w:rsidRPr="00C460E5" w:rsidRDefault="004D5C66" w:rsidP="004D5C66">
      <w:pPr>
        <w:tabs>
          <w:tab w:val="left" w:pos="5376"/>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от 10.04.2026 г. №246</w:t>
      </w:r>
    </w:p>
    <w:p w:rsidR="004D5C66" w:rsidRPr="00C460E5" w:rsidRDefault="004D5C66" w:rsidP="004D5C66">
      <w:pPr>
        <w:tabs>
          <w:tab w:val="left" w:pos="5376"/>
        </w:tabs>
        <w:spacing w:after="0" w:line="240" w:lineRule="auto"/>
        <w:rPr>
          <w:rFonts w:ascii="Arial" w:eastAsia="Times New Roman" w:hAnsi="Arial" w:cs="Arial"/>
          <w:sz w:val="24"/>
          <w:szCs w:val="24"/>
          <w:lang w:eastAsia="ru-RU"/>
        </w:rPr>
      </w:pPr>
    </w:p>
    <w:p w:rsidR="004D5C66" w:rsidRPr="00C460E5" w:rsidRDefault="004D5C66" w:rsidP="004D5C66">
      <w:pPr>
        <w:tabs>
          <w:tab w:val="left" w:pos="5376"/>
        </w:tabs>
        <w:spacing w:after="0" w:line="240" w:lineRule="exact"/>
        <w:rPr>
          <w:rFonts w:ascii="Arial" w:eastAsia="Times New Roman" w:hAnsi="Arial" w:cs="Arial"/>
          <w:sz w:val="24"/>
          <w:szCs w:val="24"/>
          <w:lang w:eastAsia="ru-RU"/>
        </w:rPr>
      </w:pPr>
    </w:p>
    <w:p w:rsidR="004D5C66" w:rsidRPr="00C460E5" w:rsidRDefault="004D5C66" w:rsidP="004D5C66">
      <w:pPr>
        <w:tabs>
          <w:tab w:val="left" w:pos="5103"/>
        </w:tabs>
        <w:spacing w:after="0" w:line="240" w:lineRule="exact"/>
        <w:jc w:val="right"/>
        <w:rPr>
          <w:rFonts w:ascii="Arial" w:eastAsia="Times New Roman" w:hAnsi="Arial" w:cs="Arial"/>
          <w:sz w:val="24"/>
          <w:szCs w:val="24"/>
          <w:lang w:eastAsia="ru-RU"/>
        </w:rPr>
      </w:pPr>
    </w:p>
    <w:p w:rsidR="004D5C66" w:rsidRPr="00C460E5" w:rsidRDefault="004D5C66" w:rsidP="004D5C66">
      <w:pPr>
        <w:tabs>
          <w:tab w:val="left" w:pos="0"/>
          <w:tab w:val="left" w:pos="709"/>
        </w:tabs>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Порядок</w:t>
      </w:r>
    </w:p>
    <w:p w:rsidR="004D5C66" w:rsidRPr="00C460E5" w:rsidRDefault="004D5C66" w:rsidP="004D5C66">
      <w:pPr>
        <w:tabs>
          <w:tab w:val="left" w:pos="0"/>
          <w:tab w:val="left" w:pos="709"/>
        </w:tabs>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lastRenderedPageBreak/>
        <w:t>создания и работы комиссии по оценке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Ольховского муниципального района Волгоградской области,  заключении  муниципальной организацией Ольховского муниципального района Волгоградской области, образующей социальную инфраструктуру для детей, договора аренды  и договора  безвозмездного пользования  в отношении  закрепленных за ней объектов собственности, а также о  реорганизации или  ликвидации  муниципальных организаций Ольховского муниципального района Волгоградской области, образующих социальную инфраструктуру для детей</w:t>
      </w:r>
    </w:p>
    <w:p w:rsidR="004D5C66" w:rsidRPr="00C460E5" w:rsidRDefault="004D5C66" w:rsidP="004D5C66">
      <w:pPr>
        <w:tabs>
          <w:tab w:val="left" w:pos="5376"/>
        </w:tabs>
        <w:spacing w:after="0" w:line="240" w:lineRule="auto"/>
        <w:rPr>
          <w:rFonts w:ascii="Arial" w:eastAsia="Times New Roman" w:hAnsi="Arial" w:cs="Arial"/>
          <w:sz w:val="24"/>
          <w:szCs w:val="24"/>
          <w:lang w:eastAsia="ru-RU"/>
        </w:rPr>
      </w:pPr>
    </w:p>
    <w:p w:rsidR="004D5C66" w:rsidRPr="00C460E5" w:rsidRDefault="004D5C66" w:rsidP="004D5C66">
      <w:pPr>
        <w:tabs>
          <w:tab w:val="left" w:pos="5376"/>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1. Настоящий Порядок разработан в целях обеспечения соблюдения установленных действующим законодательством прав несовершеннолетних в соответствии с требованиями Федерального закона от 24.07.1998 № 124-ФЗ «Об основных гарантиях прав ребенка в Российской Федерации», постановления  Правительства Российской Федерации от 24.07.2023 № 1194 «Об общих принципах проведения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государственной или муниципальной собственностью, заключении государственной или муниципальной организацией, образующей социальную инфраструктуру для детей, договора аренды, договора безвозмездного пользования закрепленных за ней объектов собственности, об общих принципах проведения оценки последствий принятия решения о реорганизации или ликвидации государственной или муниципальной организации, образующей социальную инфраструктуру для детей, включая критерии этих оценок, а также об общих принципах формирования и деятельности комиссии по оценке последствий принятия таких решений» (далее - постановление Правительства РФ N 1194) и устанавливает правила создания комиссии по оценке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Ольховского муниципального района Волгоградской области,  заключении  муниципальной организацией Ольховского муниципального района Волгоградской области, образующей социальную инфраструктуру для детей, договора аренды  и договора безвозмездного пользования  в отношении  закрепленных за ней объектов собственности, а также о реорганизации или  ликвидации  муниципальных организаций Ольховского муниципального района Волгоградской области, образующей социальную инфраструктуру для детей, (далее именуется - комиссия), порядок ее работы и подготовки  комиссией  заключений.</w:t>
      </w:r>
    </w:p>
    <w:p w:rsidR="004D5C66" w:rsidRPr="00C460E5" w:rsidRDefault="004D5C66" w:rsidP="004D5C66">
      <w:pPr>
        <w:tabs>
          <w:tab w:val="left" w:pos="5376"/>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2. Состав комиссии утверждается постановление Администрации Ольховского муниципального района Волгоградской области.</w:t>
      </w:r>
    </w:p>
    <w:p w:rsidR="004D5C66" w:rsidRPr="00C460E5" w:rsidRDefault="004D5C66" w:rsidP="004D5C66">
      <w:pPr>
        <w:tabs>
          <w:tab w:val="left" w:pos="5376"/>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В состав комиссии включаются представители Администрации Ольховского муниципального района Волгоградской области, а также могут быть включены представители заинтересованных организаций и иных органов местного самоуправления.</w:t>
      </w:r>
    </w:p>
    <w:p w:rsidR="004D5C66" w:rsidRPr="00C460E5" w:rsidRDefault="004D5C66" w:rsidP="004D5C66">
      <w:pPr>
        <w:tabs>
          <w:tab w:val="left" w:pos="5376"/>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Минимальное количество членов комиссии составляет семь человек.</w:t>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3. Комиссия осуществляет следующие функции:</w:t>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а) проводит оценку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Ольховского муниципального района Волгоградской области,  заключении  муниципальной организацией Ольховского муниципального района Волгоградской </w:t>
      </w:r>
      <w:r w:rsidRPr="00C460E5">
        <w:rPr>
          <w:rFonts w:ascii="Arial" w:eastAsia="Times New Roman" w:hAnsi="Arial" w:cs="Arial"/>
          <w:sz w:val="24"/>
          <w:szCs w:val="24"/>
          <w:lang w:eastAsia="ru-RU"/>
        </w:rPr>
        <w:lastRenderedPageBreak/>
        <w:t>области, образующей социальную инфраструктуру для детей, договора аренды  и договора  безвозмездного пользования  в отношении  закрепленных за ней объектов собственности на основании критериев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государственной или муниципальной собственностью, заключении государственной или муниципальной организацией, образующей социальную инфраструктуру для детей, договора аренды, договора безвозмездного пользования закрепленных за ней объектов собственности, утвержденных постановлением Правительства Российской Федерации N 1194;</w:t>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б) готовит заключение об оценке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Ольховского муниципального района Волгоградской области,  заключении  муниципальной организацией Ольховского муниципального района Волгоградской области, образующей социальную инфраструктуру для детей, договора аренды  и договора  безвозмездного пользования  в отношении  закрепленных за ней объектов собственности;</w:t>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в) проводит оценку последствий принятия решения о реорганизации или ликвидации муниципальных организаций Ольховского муниципального района Волгоградской области, образующей социальную инфраструктуру для детей, на основании критериев оценки последствий принятия решения о реорганизации или ликвидации государственной или муниципальной организации, образующей социальную инфраструктуру для детей, утвержденных постановлением Правительства Российской Федерации N 1194;</w:t>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г) готовит заключение об оценке последствий принятия решения о реорганизации или ликвидации муниципальных организаций Ольховского муниципального района Волгоградской области, образующей социальную инфраструктуру для детей.</w:t>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4. Комиссия проводит оценку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Ольховского муниципального района Волгоградской области, заключении муниципальной организацией Ольховского муниципального района Волгоградской области, образующей социальную инфраструктуру для детей, договора аренды  и договора  безвозмездного пользования  в отношении  закрепленных за ней объектов собственности, а также о  реорганизации или  ликвидации  муниципальных организаций Ольховского муниципального района Волгоградской области, образующей социальную инфраструктуру для детей, на основании документов, представленных отраслевым структурным подразделением Администрации  Ольховского муниципального района Волгоградской области, перечень которых устанавливается Администрацией  Ольховского муниципального района Волгоградской области по согласованию с Министерством просвещения Российской Федерации.</w:t>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5. Комиссия проводит заседания по мере необходимости.</w:t>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Заседание Комиссии должно быть проведено не позднее 10 рабочих дней со дня поступления в комиссию предложения отраслевого структурного подразделения Администрации  Ольховского муниципального района Волгоградской области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Ольховского муниципального района Волгоградской области,  заключении  муниципальной организацией Ольховского </w:t>
      </w:r>
      <w:r w:rsidRPr="00C460E5">
        <w:rPr>
          <w:rFonts w:ascii="Arial" w:eastAsia="Times New Roman" w:hAnsi="Arial" w:cs="Arial"/>
          <w:sz w:val="24"/>
          <w:szCs w:val="24"/>
          <w:lang w:eastAsia="ru-RU"/>
        </w:rPr>
        <w:lastRenderedPageBreak/>
        <w:t>муниципального района Волгоградской области, образующей социальную инфраструктуру для детей, договора аренды  и договора  безвозмездного пользования  в отношении  закрепленных за ней объектов собственности, а также о  реорганизации или  ликвидации  муниципальных организаций Ольховского муниципального района Волгоградской области, образующей социальную инфраструктуру для детей.</w:t>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6. Комиссию возглавляет председатель, который осуществляет общее руководство деятельностью комиссии, обеспечивает коллегиальность в обсуждении вопросов, распределяет обязанности и дает поручения членам комиссии. В период его отсутствия полномочия председателя комиссии осуществляет заместитель председателя комиссии.</w:t>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7. Заседание комиссии считается правомочным при наличии кворума, который составляет не менее половины от общего числа членов комиссии.</w:t>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8. Для выполнения возложенных функций комиссия при решении вопросов, входящих в ее компетенцию, имеет право:</w:t>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запрашивать документы, материалы и информацию, необходимые для принятия решения по рассматриваемым вопросам, и устанавливать сроки их представления;</w:t>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создавать рабочие группы.</w:t>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В целях принятия обоснованного и объективного решения для участия в заседаниях комиссии могут приглашаться эксперты. Эксперты проводят свою работу на добровольной и безвозмездной основе.</w:t>
      </w:r>
      <w:r w:rsidRPr="00C460E5">
        <w:rPr>
          <w:rFonts w:ascii="Arial" w:eastAsia="Times New Roman" w:hAnsi="Arial" w:cs="Arial"/>
          <w:sz w:val="24"/>
          <w:szCs w:val="24"/>
          <w:lang w:eastAsia="ru-RU"/>
        </w:rPr>
        <w:tab/>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9. Заседания комиссии проводит председатель комиссии, а в его отсутствие - заместитель председателя комиссии.</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ab/>
        <w:t>10. Организацию работы комиссии осуществляет секретарь.</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ab/>
        <w:t>Секретарь комиссии:</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ab/>
        <w:t>а) обеспечивает:</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ab/>
        <w:t>подготовку материалов к заседаниям комиссии;</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ab/>
        <w:t>уведомление членов комиссии о проведении заседания комиссии;</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ab/>
        <w:t>ведение протоколов заседаний комиссии;</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ab/>
        <w:t>подготовку запросов и обобщение материалов, необходимых для работы комиссии;</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ab/>
        <w:t>ведение делопроизводства;</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ab/>
        <w:t>б) доводит решения комиссии до сведения заинтересованных лиц,</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контролирует исполнение решений комиссии;</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ab/>
        <w:t>в) подписывает выписки из протоколов комиссии;</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ab/>
        <w:t>г) осуществляет иные действия по поручению председателя комиссии.</w:t>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В случае отсутствия секретаря комиссии председатель комиссии возлагает обязанности секретаря на одного из членов комиссии.</w:t>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11. Решения комиссии принимаются путем открытого голосования простым большинством голосов от числа присутствующих на заседании членов комиссии с правом решающего голоса и оформляются протоколом, который подписывают председатель комиссии, в случае его отсутствия- заместитель председателя комиссии, и секретарь комиссии. При равенстве голосов принимается решение, за которое голосовал председательствующий на заседании.</w:t>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12. По итогам работы комиссии на основании протокола оформляется заключение (положительное или отрицательное), которое подписывается участвующими в заседании членами комиссии.</w:t>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Член комиссии, не согласный с принятым решением, имеет право в письменном виде изложить свое особое мнение, которое прилагается к заключению комиссии.</w:t>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Заключение подготавливается и оформляется комиссией в срок не более 20 рабочих дней с даты проведения заседания комиссии.</w:t>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lastRenderedPageBreak/>
        <w:t>13. В заключении об оценке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Ольховского муниципального района Волгоградской области,  заключении  муниципальной организацией Ольховского муниципального района Волгоградской области, образующей социальную инфраструктуру для детей, договора аренды  и договора  безвозмездного пользования  в отношении  закрепленных за ней объектов собственности указываются:</w:t>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а) наименование муниципальной организации, за которой на соответствующем вещном праве закреплен объект социальной инфраструктуры для детей, являющийся муниципальной собственностью Ольховского муниципального района Волгоградской области, предложенный к реконструкции, модернизации, изменению назначения или ликвидации, а также к передаче в аренду и безвозмездное пользование;</w:t>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б) наименование объекта социальной инфраструктуры для детей, являющегося муниципальной собственностью Ольховского муниципального района Волгоградской области, предложенного к реконструкции, модернизации, изменению назначения или ликвидации, а также к передаче в аренду и безвозмездное пользование;</w:t>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в) предложение отраслевого структурного подразделения Администрации Ольховского муниципального района Волгоградской области о дальнейшем распоряжении объектом социальной инфраструктуры для детей, являющимся муниципальной собственностью Ольховского муниципального района Волгоградской области, которое выносилось на заседание комиссии;</w:t>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г) значения критериев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Ольховского муниципального района Волгоградской области,  заключении  муниципальной организацией Ольховского муниципального района Волгоградской области, образующей социальную инфраструктуру для детей, договора аренды  и договора  безвозмездного пользования  в отношении  закрепленных за ней объектов собственности;</w:t>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д) решение комиссии.</w:t>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14. В заключении об оценке последствий принятия решения о реорганизации или ликвидации муниципальных организаций Ольховского муниципального района Волгоградской области, образующей социальную инфраструктуру для детей, указываются:</w:t>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а) наименование муниципальной организации Ольховского муниципального района Волгоградской области, образующей социальную инфраструктуру для детей, предлагаемой к реорганизации или ликвидации;</w:t>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б) предложение отраслевого структурного подразделения администрации Ольховского муниципального района Волгоградской области о реорганизации или ликвидации муниципальной организации Ольховского муниципального района 4Волгоградской области, образующей социальную инфраструктуру для детей, которое выносилось на заседание комиссии;</w:t>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в) значения критериев оценки последствий принятия решений о реорганизации или ликвидации муниципальных организаций Ольховского муниципального района Волгоградской области, образующей социальную инфраструктуру для детей;</w:t>
      </w:r>
    </w:p>
    <w:p w:rsidR="004D5C66" w:rsidRPr="00C460E5" w:rsidRDefault="004D5C66" w:rsidP="004D5C66">
      <w:pPr>
        <w:tabs>
          <w:tab w:val="left" w:pos="709"/>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г) решение комиссии.</w:t>
      </w:r>
    </w:p>
    <w:p w:rsidR="004D5C66" w:rsidRPr="00C460E5" w:rsidRDefault="004D5C66" w:rsidP="004D5C66">
      <w:pPr>
        <w:tabs>
          <w:tab w:val="left" w:pos="5376"/>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15. Комиссия дает отрицательное заключение (о невозможности принятия решения  о реконструкции, модернизации, об изменении назначения или о ликвидации объекта социальной инфраструктуры для детей, являющегося </w:t>
      </w:r>
      <w:r w:rsidRPr="00C460E5">
        <w:rPr>
          <w:rFonts w:ascii="Arial" w:eastAsia="Times New Roman" w:hAnsi="Arial" w:cs="Arial"/>
          <w:sz w:val="24"/>
          <w:szCs w:val="24"/>
          <w:lang w:eastAsia="ru-RU"/>
        </w:rPr>
        <w:lastRenderedPageBreak/>
        <w:t>муниципальной собственностью Ольховского муниципального района Волгоградской области,  заключении  муниципальной организацией Ольховского муниципального района Волгоградской области, образующей социальную инфраструктуру для детей, договора аренды  и договора  безвозмездного пользования  в отношении  закрепленных за ней объектов собственности) в случае, если по итогам проведенного анализа не достигнуто хотя бы одно из значений критериев, установленных Администрацией Ольховского муниципального района Волгоградской области.</w:t>
      </w:r>
    </w:p>
    <w:p w:rsidR="004D5C66" w:rsidRPr="00C460E5" w:rsidRDefault="004D5C66" w:rsidP="004D5C66">
      <w:pPr>
        <w:tabs>
          <w:tab w:val="left" w:pos="5376"/>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16. Комиссия дает отрицательное заключение (о невозможности принятия решения о реорганизации или ликвидации муниципальных организаций Ольховского муниципального района Волгоградской области, образующей социальную инфраструктуру для детей) в случае, если по итогам проведенного анализа не достигнуто хотя бы одно из значений критериев, установленных Администрацией Ольховского муниципального района Волгоградской области.</w:t>
      </w:r>
    </w:p>
    <w:p w:rsidR="004D5C66" w:rsidRPr="00C460E5" w:rsidRDefault="004D5C66" w:rsidP="004D5C66">
      <w:pPr>
        <w:tabs>
          <w:tab w:val="left" w:pos="5376"/>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17. Комиссия дает положительное заключение (о возможности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Ольховского муниципального района Волгоградской области,  заключении  муниципальной организацией Ольховского муниципального района Волгоградской области, образующей социальную инфраструктуру для детей, договора аренды  и договора  безвозмездного пользования  в отношении  закрепленных за ней объектов собственности) в случае, если по итогам проведенного анализа достигнуты все значения критериев, установленных Администрацией Ольховского муниципального района Волгоградской области.</w:t>
      </w:r>
    </w:p>
    <w:p w:rsidR="004D5C66" w:rsidRPr="00C460E5" w:rsidRDefault="004D5C66" w:rsidP="004D5C66">
      <w:pPr>
        <w:tabs>
          <w:tab w:val="left" w:pos="5376"/>
        </w:tab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18. Комиссия дает положительное заключение (о возможности принятия решения о реорганизации или ликвидации муниципальных организаций Ольховского муниципального района Волгоградской области, образующей социальную инфраструктуру для детей) в случае, если по итогам проведенного анализа достигнуты все значения критериев, установленных Администрацией Ольховского муниципального района Волгоградской области.</w:t>
      </w:r>
    </w:p>
    <w:p w:rsidR="004D5C66" w:rsidRPr="00C460E5" w:rsidRDefault="004D5C66" w:rsidP="004D5C66">
      <w:pPr>
        <w:suppressAutoHyphen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19. Заключение размещается на официальном сайте Ольховского муниципального района Волгоградской области в информационно-телекоммуникационной сети "Интернет" в течение 10 рабочих дней со дня его оформления Комиссией.</w:t>
      </w:r>
    </w:p>
    <w:p w:rsidR="004D5C66" w:rsidRPr="00C460E5" w:rsidRDefault="004D5C66" w:rsidP="004D5C66">
      <w:pPr>
        <w:suppressAutoHyphens/>
        <w:spacing w:after="0" w:line="240" w:lineRule="auto"/>
        <w:ind w:firstLine="426"/>
        <w:jc w:val="both"/>
        <w:rPr>
          <w:rFonts w:ascii="Arial" w:eastAsia="Times New Roman" w:hAnsi="Arial" w:cs="Arial"/>
          <w:sz w:val="24"/>
          <w:szCs w:val="24"/>
          <w:lang w:eastAsia="ru-RU"/>
        </w:rPr>
      </w:pPr>
    </w:p>
    <w:p w:rsidR="004D5C66" w:rsidRPr="00C460E5" w:rsidRDefault="004D5C66" w:rsidP="004D5C66">
      <w:pPr>
        <w:spacing w:after="0" w:line="240" w:lineRule="auto"/>
        <w:ind w:firstLine="426"/>
        <w:jc w:val="center"/>
        <w:rPr>
          <w:rFonts w:ascii="Arial" w:eastAsia="Times New Roman" w:hAnsi="Arial" w:cs="Arial"/>
          <w:sz w:val="24"/>
          <w:szCs w:val="24"/>
          <w:lang w:eastAsia="ru-RU"/>
        </w:rPr>
      </w:pPr>
    </w:p>
    <w:p w:rsidR="004D5C66" w:rsidRPr="00C460E5" w:rsidRDefault="004D5C66" w:rsidP="004D5C66">
      <w:pPr>
        <w:spacing w:after="0" w:line="240" w:lineRule="auto"/>
        <w:ind w:firstLine="426"/>
        <w:jc w:val="center"/>
        <w:rPr>
          <w:rFonts w:ascii="Arial" w:eastAsia="Times New Roman" w:hAnsi="Arial" w:cs="Arial"/>
          <w:sz w:val="24"/>
          <w:szCs w:val="24"/>
          <w:lang w:eastAsia="ru-RU"/>
        </w:rPr>
      </w:pPr>
    </w:p>
    <w:p w:rsidR="004D5C66" w:rsidRPr="00C460E5" w:rsidRDefault="004D5C66" w:rsidP="004D5C66">
      <w:pPr>
        <w:spacing w:after="0" w:line="240" w:lineRule="auto"/>
        <w:ind w:firstLine="426"/>
        <w:jc w:val="center"/>
        <w:rPr>
          <w:rFonts w:ascii="Arial" w:eastAsia="Times New Roman" w:hAnsi="Arial" w:cs="Arial"/>
          <w:sz w:val="24"/>
          <w:szCs w:val="24"/>
          <w:lang w:eastAsia="ru-RU"/>
        </w:rPr>
      </w:pPr>
    </w:p>
    <w:p w:rsidR="004D5C66" w:rsidRPr="00C460E5" w:rsidRDefault="004D5C66" w:rsidP="004D5C66">
      <w:pPr>
        <w:spacing w:after="0" w:line="240" w:lineRule="auto"/>
        <w:ind w:firstLine="426"/>
        <w:jc w:val="center"/>
        <w:rPr>
          <w:rFonts w:ascii="Arial" w:eastAsia="Times New Roman" w:hAnsi="Arial" w:cs="Arial"/>
          <w:sz w:val="24"/>
          <w:szCs w:val="24"/>
          <w:lang w:eastAsia="ru-RU"/>
        </w:rPr>
      </w:pPr>
    </w:p>
    <w:p w:rsidR="004D5C66" w:rsidRPr="00C460E5" w:rsidRDefault="004D5C66" w:rsidP="004D5C66">
      <w:pPr>
        <w:spacing w:after="0" w:line="240" w:lineRule="auto"/>
        <w:jc w:val="center"/>
        <w:rPr>
          <w:rFonts w:ascii="Arial" w:eastAsia="Times New Roman" w:hAnsi="Arial" w:cs="Arial"/>
          <w:sz w:val="24"/>
          <w:szCs w:val="24"/>
          <w:lang w:eastAsia="ru-RU"/>
        </w:rPr>
      </w:pPr>
    </w:p>
    <w:p w:rsidR="004D5C66" w:rsidRPr="00C460E5" w:rsidRDefault="004D5C66" w:rsidP="004D5C66">
      <w:pPr>
        <w:tabs>
          <w:tab w:val="left" w:pos="5103"/>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УТВЕРЖДЕН</w:t>
      </w:r>
    </w:p>
    <w:p w:rsidR="004D5C66" w:rsidRPr="00C460E5" w:rsidRDefault="004D5C66" w:rsidP="004D5C66">
      <w:pPr>
        <w:tabs>
          <w:tab w:val="left" w:pos="5376"/>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                                                                    постановлением Администрации</w:t>
      </w:r>
    </w:p>
    <w:p w:rsidR="004D5C66" w:rsidRPr="00C460E5" w:rsidRDefault="004D5C66" w:rsidP="004D5C66">
      <w:pPr>
        <w:tabs>
          <w:tab w:val="left" w:pos="5376"/>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                                             Ольховского муниципального района                                                                                                                      Волгоградской области</w:t>
      </w:r>
    </w:p>
    <w:p w:rsidR="004D5C66" w:rsidRPr="00C460E5" w:rsidRDefault="004D5C66" w:rsidP="004D5C66">
      <w:pPr>
        <w:tabs>
          <w:tab w:val="left" w:pos="5376"/>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от 10.04.2026 г. №246</w:t>
      </w:r>
    </w:p>
    <w:p w:rsidR="004D5C66" w:rsidRPr="00C460E5" w:rsidRDefault="004D5C66" w:rsidP="004D5C66">
      <w:pPr>
        <w:tabs>
          <w:tab w:val="left" w:pos="5376"/>
        </w:tabs>
        <w:autoSpaceDE w:val="0"/>
        <w:autoSpaceDN w:val="0"/>
        <w:adjustRightInd w:val="0"/>
        <w:spacing w:after="0" w:line="240" w:lineRule="auto"/>
        <w:rPr>
          <w:rFonts w:ascii="Arial" w:eastAsia="Times New Roman" w:hAnsi="Arial" w:cs="Arial"/>
          <w:caps/>
          <w:sz w:val="24"/>
          <w:szCs w:val="24"/>
          <w:lang w:eastAsia="ru-RU"/>
        </w:rPr>
      </w:pPr>
    </w:p>
    <w:p w:rsidR="004D5C66" w:rsidRPr="00C460E5" w:rsidRDefault="004D5C66" w:rsidP="004D5C66">
      <w:pPr>
        <w:tabs>
          <w:tab w:val="left" w:pos="0"/>
          <w:tab w:val="left" w:pos="709"/>
        </w:tabs>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Значения критериев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Ольховского муниципального  района Волгоградской области, заключении муниципальной организацией  Ольховского муниципального  района </w:t>
      </w:r>
      <w:r w:rsidRPr="00C460E5">
        <w:rPr>
          <w:rFonts w:ascii="Arial" w:eastAsia="Times New Roman" w:hAnsi="Arial" w:cs="Arial"/>
          <w:sz w:val="24"/>
          <w:szCs w:val="24"/>
          <w:lang w:eastAsia="ru-RU"/>
        </w:rPr>
        <w:lastRenderedPageBreak/>
        <w:t>Волгоградской области, образующей социальную инфраструктуру для детей,  договора аренды и договора  безвозмездного пользования в отношении закрепленных за ней объектов собственности.</w:t>
      </w:r>
    </w:p>
    <w:p w:rsidR="004D5C66" w:rsidRPr="00C460E5" w:rsidRDefault="004D5C66" w:rsidP="004D5C66">
      <w:pPr>
        <w:tabs>
          <w:tab w:val="left" w:pos="0"/>
          <w:tab w:val="left" w:pos="709"/>
        </w:tabs>
        <w:spacing w:after="0" w:line="240" w:lineRule="auto"/>
        <w:jc w:val="center"/>
        <w:rPr>
          <w:rFonts w:ascii="Arial" w:eastAsia="Times New Roman" w:hAnsi="Arial" w:cs="Arial"/>
          <w:sz w:val="24"/>
          <w:szCs w:val="24"/>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311"/>
        <w:gridCol w:w="2336"/>
      </w:tblGrid>
      <w:tr w:rsidR="004D5C66" w:rsidRPr="00C460E5" w:rsidTr="0089074C">
        <w:tc>
          <w:tcPr>
            <w:tcW w:w="709" w:type="dxa"/>
          </w:tcPr>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w:t>
            </w:r>
          </w:p>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п/п</w:t>
            </w:r>
          </w:p>
        </w:tc>
        <w:tc>
          <w:tcPr>
            <w:tcW w:w="6311" w:type="dxa"/>
          </w:tcPr>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Критерий</w:t>
            </w:r>
          </w:p>
        </w:tc>
        <w:tc>
          <w:tcPr>
            <w:tcW w:w="2336" w:type="dxa"/>
          </w:tcPr>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Значение</w:t>
            </w:r>
          </w:p>
        </w:tc>
      </w:tr>
      <w:tr w:rsidR="004D5C66" w:rsidRPr="00C460E5" w:rsidTr="0089074C">
        <w:tc>
          <w:tcPr>
            <w:tcW w:w="709" w:type="dxa"/>
          </w:tcPr>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1</w:t>
            </w:r>
          </w:p>
        </w:tc>
        <w:tc>
          <w:tcPr>
            <w:tcW w:w="6311" w:type="dxa"/>
          </w:tcPr>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2</w:t>
            </w:r>
          </w:p>
        </w:tc>
        <w:tc>
          <w:tcPr>
            <w:tcW w:w="2336" w:type="dxa"/>
          </w:tcPr>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3</w:t>
            </w:r>
          </w:p>
        </w:tc>
      </w:tr>
      <w:tr w:rsidR="004D5C66" w:rsidRPr="00C460E5" w:rsidTr="0089074C">
        <w:tc>
          <w:tcPr>
            <w:tcW w:w="709" w:type="dxa"/>
          </w:tcPr>
          <w:p w:rsidR="004D5C66" w:rsidRPr="00C460E5" w:rsidRDefault="004D5C66" w:rsidP="0089074C">
            <w:pPr>
              <w:tabs>
                <w:tab w:val="left" w:pos="5376"/>
              </w:tabs>
              <w:autoSpaceDE w:val="0"/>
              <w:autoSpaceDN w:val="0"/>
              <w:adjustRightInd w:val="0"/>
              <w:spacing w:after="0" w:line="240" w:lineRule="auto"/>
              <w:rPr>
                <w:rFonts w:ascii="Arial" w:eastAsia="Times New Roman" w:hAnsi="Arial" w:cs="Arial"/>
                <w:sz w:val="24"/>
                <w:szCs w:val="24"/>
                <w:lang w:eastAsia="ru-RU"/>
              </w:rPr>
            </w:pPr>
            <w:r w:rsidRPr="00C460E5">
              <w:rPr>
                <w:rFonts w:ascii="Arial" w:eastAsia="Times New Roman" w:hAnsi="Arial" w:cs="Arial"/>
                <w:sz w:val="24"/>
                <w:szCs w:val="24"/>
                <w:lang w:eastAsia="ru-RU"/>
              </w:rPr>
              <w:t>1.</w:t>
            </w:r>
          </w:p>
        </w:tc>
        <w:tc>
          <w:tcPr>
            <w:tcW w:w="6311" w:type="dxa"/>
          </w:tcPr>
          <w:p w:rsidR="004D5C66" w:rsidRPr="00C460E5" w:rsidRDefault="004D5C66" w:rsidP="0089074C">
            <w:pPr>
              <w:tabs>
                <w:tab w:val="left" w:pos="5376"/>
              </w:tabs>
              <w:autoSpaceDE w:val="0"/>
              <w:autoSpaceDN w:val="0"/>
              <w:adjustRightInd w:val="0"/>
              <w:spacing w:after="0" w:line="240" w:lineRule="auto"/>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Обеспечение продолжения оказания социальных услуг детям в целях обеспечения жизнедеятельности, образования, развития, отдыха и оздоровления детей, оказания им медицинской помощи, профилактики заболеваний у детей, их социальной защиты и социального обслуживания, предоставляемых с использованием объекта социальной инфраструктуры, предлагаемого к реконструкции, модернизации, изменению назначения или ликвидации, а также к передаче его в аренду, безвозмездное пользование</w:t>
            </w:r>
          </w:p>
        </w:tc>
        <w:tc>
          <w:tcPr>
            <w:tcW w:w="2336" w:type="dxa"/>
          </w:tcPr>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p>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Обеспечено/</w:t>
            </w:r>
          </w:p>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Не обеспечено</w:t>
            </w:r>
          </w:p>
        </w:tc>
      </w:tr>
      <w:tr w:rsidR="004D5C66" w:rsidRPr="00C460E5" w:rsidTr="0089074C">
        <w:tc>
          <w:tcPr>
            <w:tcW w:w="709" w:type="dxa"/>
          </w:tcPr>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2.</w:t>
            </w:r>
          </w:p>
        </w:tc>
        <w:tc>
          <w:tcPr>
            <w:tcW w:w="6311" w:type="dxa"/>
          </w:tcPr>
          <w:p w:rsidR="004D5C66" w:rsidRPr="00C460E5" w:rsidRDefault="004D5C66" w:rsidP="0089074C">
            <w:pPr>
              <w:tabs>
                <w:tab w:val="left" w:pos="5376"/>
              </w:tabs>
              <w:autoSpaceDE w:val="0"/>
              <w:autoSpaceDN w:val="0"/>
              <w:adjustRightInd w:val="0"/>
              <w:spacing w:after="0" w:line="240" w:lineRule="auto"/>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Обеспечение оказания услуг детям в целях обеспечения жизнедеятельности, образования, развития, отдыха и оздоровления детей, оказания им медицинской помощи, профилактики заболеваний у детей, их социальной защиты и социального обслуживания в объеме не менее, чем объем таких услуг, предоставляемых с использованием объекта социальной инфраструктуры, предлагаемого к реконструкции, модернизации, изменению назначения или ликвидации, а также к передаче в аренду, безвозмездное пользование, до принятия соответствующего решения</w:t>
            </w:r>
          </w:p>
        </w:tc>
        <w:tc>
          <w:tcPr>
            <w:tcW w:w="2336" w:type="dxa"/>
          </w:tcPr>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p>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Обеспечено/</w:t>
            </w:r>
          </w:p>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Не обеспечено</w:t>
            </w:r>
          </w:p>
        </w:tc>
      </w:tr>
    </w:tbl>
    <w:p w:rsidR="004D5C66" w:rsidRPr="00C460E5" w:rsidRDefault="004D5C66" w:rsidP="004D5C66">
      <w:pPr>
        <w:rPr>
          <w:rFonts w:ascii="Arial" w:eastAsia="Times New Roman" w:hAnsi="Arial" w:cs="Arial"/>
          <w:sz w:val="24"/>
          <w:szCs w:val="24"/>
          <w:lang w:eastAsia="ru-RU"/>
        </w:rPr>
      </w:pPr>
    </w:p>
    <w:p w:rsidR="004D5C66" w:rsidRPr="00C460E5" w:rsidRDefault="004D5C66" w:rsidP="004D5C66">
      <w:pPr>
        <w:rPr>
          <w:rFonts w:ascii="Arial" w:eastAsia="Times New Roman" w:hAnsi="Arial" w:cs="Arial"/>
          <w:sz w:val="24"/>
          <w:szCs w:val="24"/>
          <w:lang w:eastAsia="ru-RU"/>
        </w:rPr>
      </w:pPr>
    </w:p>
    <w:p w:rsidR="004D5C66" w:rsidRPr="00C460E5" w:rsidRDefault="004D5C66" w:rsidP="004D5C66">
      <w:pPr>
        <w:tabs>
          <w:tab w:val="left" w:pos="5103"/>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УТВЕРЖДЕН</w:t>
      </w:r>
    </w:p>
    <w:p w:rsidR="004D5C66" w:rsidRPr="00C460E5" w:rsidRDefault="004D5C66" w:rsidP="004D5C66">
      <w:pPr>
        <w:tabs>
          <w:tab w:val="left" w:pos="5376"/>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                                                                    постановлением Администрации</w:t>
      </w:r>
    </w:p>
    <w:p w:rsidR="004D5C66" w:rsidRPr="00C460E5" w:rsidRDefault="004D5C66" w:rsidP="004D5C66">
      <w:pPr>
        <w:tabs>
          <w:tab w:val="left" w:pos="5376"/>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                                             Ольховского муниципального района                                                                                                                      Волгоградской области</w:t>
      </w:r>
    </w:p>
    <w:p w:rsidR="004D5C66" w:rsidRPr="00C460E5" w:rsidRDefault="004D5C66" w:rsidP="004D5C66">
      <w:pPr>
        <w:tabs>
          <w:tab w:val="left" w:pos="5376"/>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от 10.04.2026 г. №246</w:t>
      </w:r>
    </w:p>
    <w:p w:rsidR="004D5C66" w:rsidRPr="00C460E5" w:rsidRDefault="004D5C66" w:rsidP="004D5C66">
      <w:pPr>
        <w:tabs>
          <w:tab w:val="left" w:pos="5376"/>
        </w:tabs>
        <w:spacing w:after="0" w:line="240" w:lineRule="auto"/>
        <w:rPr>
          <w:rFonts w:ascii="Arial" w:eastAsia="Times New Roman" w:hAnsi="Arial" w:cs="Arial"/>
          <w:sz w:val="24"/>
          <w:szCs w:val="24"/>
          <w:lang w:eastAsia="ru-RU"/>
        </w:rPr>
      </w:pPr>
    </w:p>
    <w:p w:rsidR="004D5C66" w:rsidRPr="00C460E5" w:rsidRDefault="004D5C66" w:rsidP="004D5C66">
      <w:pPr>
        <w:tabs>
          <w:tab w:val="left" w:pos="5376"/>
        </w:tabs>
        <w:spacing w:after="0" w:line="240" w:lineRule="exact"/>
        <w:ind w:left="5387"/>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  </w:t>
      </w:r>
    </w:p>
    <w:p w:rsidR="004D5C66" w:rsidRPr="00C460E5" w:rsidRDefault="004D5C66" w:rsidP="004D5C66">
      <w:pPr>
        <w:tabs>
          <w:tab w:val="left" w:pos="0"/>
        </w:tabs>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Значения критериев   оценки последствий принятия решения о реорганизации или ликвидации муниципальных организаций Ольховского муниципального района Волгоградской области, образующих социальную инфраструктуру для детей.</w:t>
      </w:r>
    </w:p>
    <w:p w:rsidR="004D5C66" w:rsidRPr="00C460E5" w:rsidRDefault="004D5C66" w:rsidP="004D5C66">
      <w:pPr>
        <w:tabs>
          <w:tab w:val="left" w:pos="0"/>
        </w:tabs>
        <w:spacing w:after="0" w:line="240" w:lineRule="auto"/>
        <w:jc w:val="center"/>
        <w:rPr>
          <w:rFonts w:ascii="Arial" w:eastAsia="Times New Roman" w:hAnsi="Arial" w:cs="Arial"/>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6007"/>
        <w:gridCol w:w="2746"/>
      </w:tblGrid>
      <w:tr w:rsidR="004D5C66" w:rsidRPr="00C460E5" w:rsidTr="0089074C">
        <w:tc>
          <w:tcPr>
            <w:tcW w:w="594" w:type="dxa"/>
          </w:tcPr>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w:t>
            </w:r>
          </w:p>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п/п</w:t>
            </w:r>
          </w:p>
        </w:tc>
        <w:tc>
          <w:tcPr>
            <w:tcW w:w="6177" w:type="dxa"/>
          </w:tcPr>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Критерий </w:t>
            </w:r>
          </w:p>
        </w:tc>
        <w:tc>
          <w:tcPr>
            <w:tcW w:w="2800" w:type="dxa"/>
          </w:tcPr>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Значение</w:t>
            </w:r>
          </w:p>
        </w:tc>
      </w:tr>
      <w:tr w:rsidR="004D5C66" w:rsidRPr="00C460E5" w:rsidTr="0089074C">
        <w:tc>
          <w:tcPr>
            <w:tcW w:w="594" w:type="dxa"/>
          </w:tcPr>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1</w:t>
            </w:r>
          </w:p>
        </w:tc>
        <w:tc>
          <w:tcPr>
            <w:tcW w:w="6177" w:type="dxa"/>
          </w:tcPr>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2</w:t>
            </w:r>
          </w:p>
        </w:tc>
        <w:tc>
          <w:tcPr>
            <w:tcW w:w="2800" w:type="dxa"/>
          </w:tcPr>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3</w:t>
            </w:r>
          </w:p>
        </w:tc>
      </w:tr>
      <w:tr w:rsidR="004D5C66" w:rsidRPr="00C460E5" w:rsidTr="0089074C">
        <w:trPr>
          <w:trHeight w:val="3536"/>
        </w:trPr>
        <w:tc>
          <w:tcPr>
            <w:tcW w:w="594" w:type="dxa"/>
          </w:tcPr>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p>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1.</w:t>
            </w:r>
          </w:p>
        </w:tc>
        <w:tc>
          <w:tcPr>
            <w:tcW w:w="6177" w:type="dxa"/>
          </w:tcPr>
          <w:p w:rsidR="004D5C66" w:rsidRPr="00C460E5" w:rsidRDefault="004D5C66" w:rsidP="0089074C">
            <w:pPr>
              <w:tabs>
                <w:tab w:val="left" w:pos="5376"/>
              </w:tabs>
              <w:autoSpaceDE w:val="0"/>
              <w:autoSpaceDN w:val="0"/>
              <w:adjustRightInd w:val="0"/>
              <w:spacing w:after="0" w:line="240" w:lineRule="auto"/>
              <w:jc w:val="both"/>
              <w:rPr>
                <w:rFonts w:ascii="Arial" w:eastAsia="Times New Roman" w:hAnsi="Arial" w:cs="Arial"/>
                <w:sz w:val="24"/>
                <w:szCs w:val="24"/>
                <w:lang w:eastAsia="ru-RU"/>
              </w:rPr>
            </w:pPr>
          </w:p>
          <w:p w:rsidR="004D5C66" w:rsidRPr="00C460E5" w:rsidRDefault="004D5C66" w:rsidP="0089074C">
            <w:pPr>
              <w:tabs>
                <w:tab w:val="left" w:pos="5376"/>
              </w:tabs>
              <w:autoSpaceDE w:val="0"/>
              <w:autoSpaceDN w:val="0"/>
              <w:adjustRightInd w:val="0"/>
              <w:spacing w:after="0" w:line="240" w:lineRule="auto"/>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Обеспечение продолжения оказания социальных услуг детям в целях обеспечения жизнедеятельности, образования, развития, отдыха и оздоровления детей, оказания им медицинской помощи, профилактики заболеваний у детей, их социальной защиты и социального обслуживания, предоставляемых муниципальной организацией, образующей социальную инфраструктуру для детей, предлагаемой к реорганизации или ликвидации</w:t>
            </w:r>
          </w:p>
        </w:tc>
        <w:tc>
          <w:tcPr>
            <w:tcW w:w="2800" w:type="dxa"/>
            <w:vAlign w:val="center"/>
          </w:tcPr>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p>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Обеспечено/                           Не обеспечено</w:t>
            </w:r>
          </w:p>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p>
        </w:tc>
      </w:tr>
      <w:tr w:rsidR="004D5C66" w:rsidRPr="00C460E5" w:rsidTr="0089074C">
        <w:trPr>
          <w:trHeight w:val="3632"/>
        </w:trPr>
        <w:tc>
          <w:tcPr>
            <w:tcW w:w="594" w:type="dxa"/>
          </w:tcPr>
          <w:p w:rsidR="004D5C66" w:rsidRPr="00C460E5" w:rsidRDefault="004D5C66" w:rsidP="0089074C">
            <w:pPr>
              <w:tabs>
                <w:tab w:val="left" w:pos="5376"/>
              </w:tabs>
              <w:autoSpaceDE w:val="0"/>
              <w:autoSpaceDN w:val="0"/>
              <w:adjustRightInd w:val="0"/>
              <w:spacing w:after="0" w:line="240" w:lineRule="auto"/>
              <w:rPr>
                <w:rFonts w:ascii="Arial" w:eastAsia="Times New Roman" w:hAnsi="Arial" w:cs="Arial"/>
                <w:sz w:val="24"/>
                <w:szCs w:val="24"/>
                <w:lang w:eastAsia="ru-RU"/>
              </w:rPr>
            </w:pPr>
            <w:r w:rsidRPr="00C460E5">
              <w:rPr>
                <w:rFonts w:ascii="Arial" w:eastAsia="Times New Roman" w:hAnsi="Arial" w:cs="Arial"/>
                <w:sz w:val="24"/>
                <w:szCs w:val="24"/>
                <w:lang w:eastAsia="ru-RU"/>
              </w:rPr>
              <w:t>2.</w:t>
            </w:r>
          </w:p>
        </w:tc>
        <w:tc>
          <w:tcPr>
            <w:tcW w:w="6177" w:type="dxa"/>
          </w:tcPr>
          <w:p w:rsidR="004D5C66" w:rsidRPr="00C460E5" w:rsidRDefault="004D5C66" w:rsidP="0089074C">
            <w:pPr>
              <w:tabs>
                <w:tab w:val="left" w:pos="5376"/>
              </w:tabs>
              <w:autoSpaceDE w:val="0"/>
              <w:autoSpaceDN w:val="0"/>
              <w:adjustRightInd w:val="0"/>
              <w:spacing w:after="0" w:line="240" w:lineRule="auto"/>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Обеспечение оказания услуг детям в целях обеспечения жизнедеятельности, образования, развития, отдыха и оздоровления детей, оказания им медицинской помощи, профилактики заболеваний у детей, их социальной защиты и социального обслуживания в объеме не менее, чем объем таких услуг, предоставляемых муниципальной организацией, образующей социальную инфраструктуру для детей, предлагаемой к реорганизации или ликвидации, до принятия соответствующего решения.</w:t>
            </w:r>
          </w:p>
        </w:tc>
        <w:tc>
          <w:tcPr>
            <w:tcW w:w="2800" w:type="dxa"/>
            <w:vAlign w:val="center"/>
          </w:tcPr>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p>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Обеспечено/                          Не обеспечено</w:t>
            </w:r>
          </w:p>
        </w:tc>
      </w:tr>
      <w:tr w:rsidR="004D5C66" w:rsidRPr="00C460E5" w:rsidTr="0089074C">
        <w:tc>
          <w:tcPr>
            <w:tcW w:w="594" w:type="dxa"/>
          </w:tcPr>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3.</w:t>
            </w:r>
          </w:p>
        </w:tc>
        <w:tc>
          <w:tcPr>
            <w:tcW w:w="6177" w:type="dxa"/>
          </w:tcPr>
          <w:p w:rsidR="004D5C66" w:rsidRPr="00C460E5" w:rsidRDefault="004D5C66" w:rsidP="0089074C">
            <w:pPr>
              <w:tabs>
                <w:tab w:val="left" w:pos="5376"/>
              </w:tabs>
              <w:autoSpaceDE w:val="0"/>
              <w:autoSpaceDN w:val="0"/>
              <w:adjustRightInd w:val="0"/>
              <w:spacing w:after="0" w:line="240" w:lineRule="auto"/>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Обеспечение продолжения осуществления видов деятельности, реализовывавшихся только муниципальной организацией, образующей социальную инфраструктуру для детей,  предлагаемой к реорганизации или ликвидации</w:t>
            </w:r>
          </w:p>
        </w:tc>
        <w:tc>
          <w:tcPr>
            <w:tcW w:w="2800" w:type="dxa"/>
          </w:tcPr>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p>
          <w:p w:rsidR="004D5C66" w:rsidRPr="00C460E5" w:rsidRDefault="004D5C66" w:rsidP="0089074C">
            <w:pPr>
              <w:tabs>
                <w:tab w:val="left" w:pos="5376"/>
              </w:tabs>
              <w:autoSpaceDE w:val="0"/>
              <w:autoSpaceDN w:val="0"/>
              <w:adjustRightInd w:val="0"/>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Обеспечено/                            Не обеспечено</w:t>
            </w:r>
          </w:p>
        </w:tc>
      </w:tr>
    </w:tbl>
    <w:p w:rsidR="004D5C66" w:rsidRPr="00C460E5" w:rsidRDefault="004D5C66" w:rsidP="004D5C66">
      <w:pPr>
        <w:rPr>
          <w:rFonts w:ascii="Arial" w:eastAsia="Times New Roman" w:hAnsi="Arial" w:cs="Arial"/>
          <w:sz w:val="24"/>
          <w:szCs w:val="24"/>
          <w:lang w:eastAsia="ru-RU"/>
        </w:rPr>
      </w:pPr>
    </w:p>
    <w:p w:rsidR="004D5C66" w:rsidRPr="00C460E5" w:rsidRDefault="004D5C66" w:rsidP="004D5C66">
      <w:pPr>
        <w:tabs>
          <w:tab w:val="left" w:pos="5103"/>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УТВЕРЖДЕН</w:t>
      </w:r>
    </w:p>
    <w:p w:rsidR="004D5C66" w:rsidRPr="00C460E5" w:rsidRDefault="004D5C66" w:rsidP="004D5C66">
      <w:pPr>
        <w:tabs>
          <w:tab w:val="left" w:pos="5376"/>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                                                                    постановлением Администрации</w:t>
      </w:r>
    </w:p>
    <w:p w:rsidR="004D5C66" w:rsidRPr="00C460E5" w:rsidRDefault="004D5C66" w:rsidP="004D5C66">
      <w:pPr>
        <w:tabs>
          <w:tab w:val="left" w:pos="5376"/>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                                             Ольховского муниципального района                                                                                                                      Волгоградской области</w:t>
      </w:r>
    </w:p>
    <w:p w:rsidR="004D5C66" w:rsidRPr="00C460E5" w:rsidRDefault="004D5C66" w:rsidP="004D5C66">
      <w:pPr>
        <w:tabs>
          <w:tab w:val="left" w:pos="5376"/>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                                                                от 10.04.2026 г. №246</w:t>
      </w:r>
    </w:p>
    <w:p w:rsidR="004D5C66" w:rsidRPr="00C460E5" w:rsidRDefault="004D5C66" w:rsidP="004D5C66">
      <w:pPr>
        <w:tabs>
          <w:tab w:val="left" w:pos="5376"/>
        </w:tabs>
        <w:autoSpaceDE w:val="0"/>
        <w:autoSpaceDN w:val="0"/>
        <w:adjustRightInd w:val="0"/>
        <w:spacing w:after="0" w:line="240" w:lineRule="auto"/>
        <w:ind w:firstLine="540"/>
        <w:jc w:val="center"/>
        <w:rPr>
          <w:rFonts w:ascii="Arial" w:eastAsia="Times New Roman" w:hAnsi="Arial" w:cs="Arial"/>
          <w:sz w:val="24"/>
          <w:szCs w:val="24"/>
          <w:lang w:eastAsia="ru-RU"/>
        </w:rPr>
      </w:pPr>
    </w:p>
    <w:p w:rsidR="004D5C66" w:rsidRPr="00C460E5" w:rsidRDefault="004D5C66" w:rsidP="004D5C66">
      <w:pPr>
        <w:tabs>
          <w:tab w:val="left" w:pos="5376"/>
        </w:tabs>
        <w:autoSpaceDE w:val="0"/>
        <w:autoSpaceDN w:val="0"/>
        <w:adjustRightInd w:val="0"/>
        <w:spacing w:after="0" w:line="240" w:lineRule="auto"/>
        <w:ind w:firstLine="540"/>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Перечень документов,  необходимых   для проведения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Ольховского муниципального  района Волгоградской области,    заключении муниципальной организацией  Ольховского муниципального  района Волгоградской области, образующей социальную инфраструктуру для детей,  договора аренды и   договора  безвозмездного пользования  в  отношении закрепленных   за ней объектов собственности.</w:t>
      </w:r>
    </w:p>
    <w:p w:rsidR="004D5C66" w:rsidRPr="00C460E5" w:rsidRDefault="004D5C66" w:rsidP="004D5C66">
      <w:pPr>
        <w:tabs>
          <w:tab w:val="left" w:pos="5376"/>
        </w:tabs>
        <w:autoSpaceDE w:val="0"/>
        <w:autoSpaceDN w:val="0"/>
        <w:adjustRightInd w:val="0"/>
        <w:spacing w:after="0" w:line="240" w:lineRule="auto"/>
        <w:ind w:firstLine="540"/>
        <w:jc w:val="both"/>
        <w:rPr>
          <w:rFonts w:ascii="Arial" w:eastAsia="Times New Roman" w:hAnsi="Arial" w:cs="Arial"/>
          <w:sz w:val="24"/>
          <w:szCs w:val="24"/>
          <w:lang w:eastAsia="ru-RU"/>
        </w:rPr>
      </w:pP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1. Сопроводительное письмо о  </w:t>
      </w:r>
      <w:r w:rsidRPr="00C460E5">
        <w:rPr>
          <w:rFonts w:ascii="Arial" w:eastAsia="Times New Roman" w:hAnsi="Arial" w:cs="Arial"/>
          <w:bCs/>
          <w:sz w:val="24"/>
          <w:szCs w:val="24"/>
          <w:lang w:eastAsia="ru-RU"/>
        </w:rPr>
        <w:t xml:space="preserve">проведении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w:t>
      </w:r>
      <w:r w:rsidRPr="00C460E5">
        <w:rPr>
          <w:rFonts w:ascii="Arial" w:eastAsia="Times New Roman" w:hAnsi="Arial" w:cs="Arial"/>
          <w:sz w:val="24"/>
          <w:szCs w:val="24"/>
          <w:lang w:eastAsia="ru-RU"/>
        </w:rPr>
        <w:t xml:space="preserve">Ольховского муниципального  района </w:t>
      </w:r>
      <w:r w:rsidRPr="00C460E5">
        <w:rPr>
          <w:rFonts w:ascii="Arial" w:eastAsia="Times New Roman" w:hAnsi="Arial" w:cs="Arial"/>
          <w:bCs/>
          <w:sz w:val="24"/>
          <w:szCs w:val="24"/>
          <w:lang w:eastAsia="ru-RU"/>
        </w:rPr>
        <w:t xml:space="preserve">Волгоградской области,     заключении муниципальной организацией </w:t>
      </w:r>
      <w:r w:rsidRPr="00C460E5">
        <w:rPr>
          <w:rFonts w:ascii="Arial" w:eastAsia="Times New Roman" w:hAnsi="Arial" w:cs="Arial"/>
          <w:sz w:val="24"/>
          <w:szCs w:val="24"/>
          <w:lang w:eastAsia="ru-RU"/>
        </w:rPr>
        <w:t xml:space="preserve">Ольховского </w:t>
      </w:r>
      <w:r w:rsidRPr="00C460E5">
        <w:rPr>
          <w:rFonts w:ascii="Arial" w:eastAsia="Times New Roman" w:hAnsi="Arial" w:cs="Arial"/>
          <w:sz w:val="24"/>
          <w:szCs w:val="24"/>
          <w:lang w:eastAsia="ru-RU"/>
        </w:rPr>
        <w:lastRenderedPageBreak/>
        <w:t xml:space="preserve">муниципального  района </w:t>
      </w:r>
      <w:r w:rsidRPr="00C460E5">
        <w:rPr>
          <w:rFonts w:ascii="Arial" w:eastAsia="Times New Roman" w:hAnsi="Arial" w:cs="Arial"/>
          <w:bCs/>
          <w:sz w:val="24"/>
          <w:szCs w:val="24"/>
          <w:lang w:eastAsia="ru-RU"/>
        </w:rPr>
        <w:t>Волгоградской области, образующей социальную инфраструктуру для детей    договора аренды и  договора  безвозмездного  пользования  в отношении закрепленных за ней объектов собственности.</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2. Инвентарная карточка учета объекта основных средств по </w:t>
      </w:r>
      <w:hyperlink r:id="rId7" w:history="1">
        <w:r w:rsidRPr="00C460E5">
          <w:rPr>
            <w:rFonts w:ascii="Arial" w:eastAsia="Times New Roman" w:hAnsi="Arial" w:cs="Arial"/>
            <w:sz w:val="24"/>
            <w:szCs w:val="24"/>
            <w:lang w:eastAsia="ru-RU"/>
          </w:rPr>
          <w:t xml:space="preserve">форме </w:t>
        </w:r>
        <w:r w:rsidRPr="00C460E5">
          <w:rPr>
            <w:rFonts w:ascii="Arial" w:eastAsia="Times New Roman" w:hAnsi="Arial" w:cs="Arial"/>
            <w:sz w:val="24"/>
            <w:szCs w:val="24"/>
            <w:lang w:eastAsia="ru-RU"/>
          </w:rPr>
          <w:br/>
          <w:t>№ ОС-6</w:t>
        </w:r>
      </w:hyperlink>
      <w:r w:rsidRPr="00C460E5">
        <w:rPr>
          <w:rFonts w:ascii="Arial" w:eastAsia="Times New Roman" w:hAnsi="Arial" w:cs="Arial"/>
          <w:sz w:val="24"/>
          <w:szCs w:val="24"/>
          <w:lang w:eastAsia="ru-RU"/>
        </w:rPr>
        <w:t>, утвержденной постановлением Государственного комитета Российской Федерации по статистике от 21 января 2003 г. № 7, на объект недвижимого имущества и земельный участок под указанным объектом.</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3. Выписка из Реестра объектов собственности Ольховского муниципального района Волгоградской области в отношении объекта социальной инфраструктуры для детей, являющегося муниципальной собственностью Ольховского муниципального района Волгоградской области (выданная не позднее чем за 30 дней до направления документов).</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4. Выписка из Единого государственного реестра недвижимости в   отношении объекта социальной инфраструктуры для детей, являющегося муниципальной собственностью Ольховского муниципального района Волгоградской области (выданная не позднее чем за 30 дней до направления документов).</w:t>
      </w:r>
    </w:p>
    <w:p w:rsidR="004D5C66" w:rsidRPr="00C460E5" w:rsidRDefault="004D5C66" w:rsidP="004D5C66">
      <w:pPr>
        <w:spacing w:after="0" w:line="240" w:lineRule="auto"/>
        <w:ind w:firstLine="426"/>
        <w:jc w:val="both"/>
        <w:rPr>
          <w:rFonts w:ascii="Arial" w:eastAsia="Calibri" w:hAnsi="Arial" w:cs="Arial"/>
          <w:sz w:val="24"/>
          <w:szCs w:val="24"/>
          <w:lang w:eastAsia="ru-RU"/>
        </w:rPr>
      </w:pPr>
      <w:r w:rsidRPr="00C460E5">
        <w:rPr>
          <w:rFonts w:ascii="Arial" w:eastAsia="Times New Roman" w:hAnsi="Arial" w:cs="Arial"/>
          <w:sz w:val="24"/>
          <w:szCs w:val="24"/>
          <w:lang w:eastAsia="ru-RU"/>
        </w:rPr>
        <w:t xml:space="preserve">5. </w:t>
      </w:r>
      <w:r w:rsidRPr="00C460E5">
        <w:rPr>
          <w:rFonts w:ascii="Arial" w:eastAsia="Calibri" w:hAnsi="Arial" w:cs="Arial"/>
          <w:sz w:val="24"/>
          <w:szCs w:val="24"/>
          <w:lang w:eastAsia="ru-RU"/>
        </w:rPr>
        <w:t xml:space="preserve">Технический паспорт (план) объекта </w:t>
      </w:r>
      <w:r w:rsidRPr="00C460E5">
        <w:rPr>
          <w:rFonts w:ascii="Arial" w:eastAsia="Times New Roman" w:hAnsi="Arial" w:cs="Arial"/>
          <w:sz w:val="24"/>
          <w:szCs w:val="24"/>
          <w:lang w:eastAsia="ru-RU"/>
        </w:rPr>
        <w:t xml:space="preserve">социальной инфраструктуры для детей, являющегося муниципальной собственностью Ольховского муниципального района Волгоградской области (при наличии).  </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Calibri" w:hAnsi="Arial" w:cs="Arial"/>
          <w:sz w:val="24"/>
          <w:szCs w:val="24"/>
          <w:lang w:eastAsia="ru-RU"/>
        </w:rPr>
        <w:t>6.</w:t>
      </w:r>
      <w:r w:rsidRPr="00C460E5">
        <w:rPr>
          <w:rFonts w:ascii="Arial" w:eastAsia="Times New Roman" w:hAnsi="Arial" w:cs="Arial"/>
          <w:sz w:val="24"/>
          <w:szCs w:val="24"/>
          <w:lang w:eastAsia="ru-RU"/>
        </w:rPr>
        <w:t>Справка об отнесении объекта социальной инфраструктуры для детей, являющегося муниципальной собственностью Ольховского муниципального района Волгоградской области, к объектам культурного наследия (памятникам истории и культуры) народов Российской Федерации.</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7. Акты осмотра объекта недвижимого имущества с фотографиями (осмотр проводится не позднее чем за 30 дней до направления документов).</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8. </w:t>
      </w:r>
      <w:r w:rsidRPr="00C460E5">
        <w:rPr>
          <w:rFonts w:ascii="Arial" w:eastAsia="Calibri" w:hAnsi="Arial" w:cs="Arial"/>
          <w:sz w:val="24"/>
          <w:szCs w:val="24"/>
          <w:lang w:eastAsia="ru-RU"/>
        </w:rPr>
        <w:t xml:space="preserve">Ситуационный план с указанием границ земельного участка, </w:t>
      </w:r>
      <w:r w:rsidRPr="00C460E5">
        <w:rPr>
          <w:rFonts w:ascii="Arial" w:eastAsia="Times New Roman" w:hAnsi="Arial" w:cs="Arial"/>
          <w:sz w:val="24"/>
          <w:szCs w:val="24"/>
          <w:lang w:eastAsia="ru-RU"/>
        </w:rPr>
        <w:t xml:space="preserve">объекта социальной инфраструктуры для детей, являющегося муниципальной собственностью Ольховского муниципального района Волгоградской области, </w:t>
      </w:r>
      <w:r w:rsidRPr="00C460E5">
        <w:rPr>
          <w:rFonts w:ascii="Arial" w:eastAsia="Calibri" w:hAnsi="Arial" w:cs="Arial"/>
          <w:sz w:val="24"/>
          <w:szCs w:val="24"/>
          <w:lang w:eastAsia="ru-RU"/>
        </w:rPr>
        <w:t>и иных объектов (включая не завершенные строительством объекты), принадлежащих третьим лицам, расположенных на указанном земельном участке.</w:t>
      </w:r>
    </w:p>
    <w:p w:rsidR="004D5C66" w:rsidRPr="00C460E5" w:rsidRDefault="004D5C66" w:rsidP="004D5C66">
      <w:pPr>
        <w:widowControl w:val="0"/>
        <w:autoSpaceDE w:val="0"/>
        <w:autoSpaceDN w:val="0"/>
        <w:adjustRightInd w:val="0"/>
        <w:spacing w:after="0" w:line="240" w:lineRule="auto"/>
        <w:ind w:firstLine="426"/>
        <w:jc w:val="both"/>
        <w:rPr>
          <w:rFonts w:ascii="Arial" w:eastAsia="Times New Roman" w:hAnsi="Arial" w:cs="Arial"/>
          <w:b/>
          <w:bCs/>
          <w:sz w:val="24"/>
          <w:szCs w:val="24"/>
          <w:lang w:eastAsia="ru-RU"/>
        </w:rPr>
      </w:pPr>
      <w:r w:rsidRPr="00C460E5">
        <w:rPr>
          <w:rFonts w:ascii="Arial" w:eastAsia="Times New Roman" w:hAnsi="Arial" w:cs="Arial"/>
          <w:sz w:val="24"/>
          <w:szCs w:val="24"/>
          <w:lang w:eastAsia="ru-RU"/>
        </w:rPr>
        <w:t xml:space="preserve">9. Справка-обоснование целесообразности  </w:t>
      </w:r>
      <w:r w:rsidRPr="00C460E5">
        <w:rPr>
          <w:rFonts w:ascii="Arial" w:eastAsia="Times New Roman" w:hAnsi="Arial" w:cs="Arial"/>
          <w:bCs/>
          <w:sz w:val="24"/>
          <w:szCs w:val="24"/>
          <w:lang w:eastAsia="ru-RU"/>
        </w:rPr>
        <w:t xml:space="preserve">реконструкции, модернизации,  изменения  назначения или  ликвидации объекта социальной инфраструктуры для детей, являющегося муниципальной собственностью </w:t>
      </w:r>
      <w:r w:rsidRPr="00C460E5">
        <w:rPr>
          <w:rFonts w:ascii="Arial" w:eastAsia="Times New Roman" w:hAnsi="Arial" w:cs="Arial"/>
          <w:sz w:val="24"/>
          <w:szCs w:val="24"/>
          <w:lang w:eastAsia="ru-RU"/>
        </w:rPr>
        <w:t xml:space="preserve">Ольховского муниципального  района </w:t>
      </w:r>
      <w:r w:rsidRPr="00C460E5">
        <w:rPr>
          <w:rFonts w:ascii="Arial" w:eastAsia="Times New Roman" w:hAnsi="Arial" w:cs="Arial"/>
          <w:bCs/>
          <w:sz w:val="24"/>
          <w:szCs w:val="24"/>
          <w:lang w:eastAsia="ru-RU"/>
        </w:rPr>
        <w:t xml:space="preserve">Волгоградской области,     заключения муниципальной организацией </w:t>
      </w:r>
      <w:r w:rsidRPr="00C460E5">
        <w:rPr>
          <w:rFonts w:ascii="Arial" w:eastAsia="Times New Roman" w:hAnsi="Arial" w:cs="Arial"/>
          <w:sz w:val="24"/>
          <w:szCs w:val="24"/>
          <w:lang w:eastAsia="ru-RU"/>
        </w:rPr>
        <w:t xml:space="preserve">Ольховского муниципального  района </w:t>
      </w:r>
      <w:r w:rsidRPr="00C460E5">
        <w:rPr>
          <w:rFonts w:ascii="Arial" w:eastAsia="Times New Roman" w:hAnsi="Arial" w:cs="Arial"/>
          <w:bCs/>
          <w:sz w:val="24"/>
          <w:szCs w:val="24"/>
          <w:lang w:eastAsia="ru-RU"/>
        </w:rPr>
        <w:t xml:space="preserve">Волгоградской области, образующей социальную инфраструктуру для детей,    договора аренды и   договора  безвозмездного  пользования в отношении  закрепленных за ней  объектов  собственности.      </w:t>
      </w:r>
    </w:p>
    <w:p w:rsidR="004D5C66" w:rsidRPr="00C460E5" w:rsidRDefault="004D5C66" w:rsidP="004D5C66">
      <w:pPr>
        <w:spacing w:after="0" w:line="240" w:lineRule="auto"/>
        <w:ind w:firstLine="426"/>
        <w:jc w:val="both"/>
        <w:rPr>
          <w:rFonts w:ascii="Arial" w:eastAsia="Times New Roman" w:hAnsi="Arial" w:cs="Arial"/>
          <w:bCs/>
          <w:sz w:val="24"/>
          <w:szCs w:val="24"/>
          <w:lang w:eastAsia="ru-RU"/>
        </w:rPr>
      </w:pPr>
      <w:r w:rsidRPr="00C460E5">
        <w:rPr>
          <w:rFonts w:ascii="Arial" w:eastAsia="Times New Roman" w:hAnsi="Arial" w:cs="Arial"/>
          <w:sz w:val="24"/>
          <w:szCs w:val="24"/>
          <w:lang w:eastAsia="ru-RU"/>
        </w:rPr>
        <w:t xml:space="preserve">10. Справка и подтверждающие документы об источниках финансового обеспечения реконструкции, модернизации, изменения назначения или ликвидации объекта социальной инфраструктуры для детей, являющегося муниципальной </w:t>
      </w:r>
      <w:r w:rsidRPr="00C460E5">
        <w:rPr>
          <w:rFonts w:ascii="Arial" w:eastAsia="Times New Roman" w:hAnsi="Arial" w:cs="Arial"/>
          <w:bCs/>
          <w:sz w:val="24"/>
          <w:szCs w:val="24"/>
          <w:lang w:eastAsia="ru-RU"/>
        </w:rPr>
        <w:t xml:space="preserve">собственностью </w:t>
      </w:r>
      <w:r w:rsidRPr="00C460E5">
        <w:rPr>
          <w:rFonts w:ascii="Arial" w:eastAsia="Times New Roman" w:hAnsi="Arial" w:cs="Arial"/>
          <w:sz w:val="24"/>
          <w:szCs w:val="24"/>
          <w:lang w:eastAsia="ru-RU"/>
        </w:rPr>
        <w:t xml:space="preserve">Ольховского муниципального района </w:t>
      </w:r>
      <w:r w:rsidRPr="00C460E5">
        <w:rPr>
          <w:rFonts w:ascii="Arial" w:eastAsia="Times New Roman" w:hAnsi="Arial" w:cs="Arial"/>
          <w:bCs/>
          <w:sz w:val="24"/>
          <w:szCs w:val="24"/>
          <w:lang w:eastAsia="ru-RU"/>
        </w:rPr>
        <w:t xml:space="preserve">Волгоградской области.  </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11.Справка об основных технико-экономических параметрах реконструкции (модернизации, изменения назначения или ликвидации) объекта социальной инфраструктуры для детей, являющегося муниципальной </w:t>
      </w:r>
      <w:r w:rsidRPr="00C460E5">
        <w:rPr>
          <w:rFonts w:ascii="Arial" w:eastAsia="Times New Roman" w:hAnsi="Arial" w:cs="Arial"/>
          <w:bCs/>
          <w:sz w:val="24"/>
          <w:szCs w:val="24"/>
          <w:lang w:eastAsia="ru-RU"/>
        </w:rPr>
        <w:t xml:space="preserve">собственностью </w:t>
      </w:r>
      <w:r w:rsidRPr="00C460E5">
        <w:rPr>
          <w:rFonts w:ascii="Arial" w:eastAsia="Times New Roman" w:hAnsi="Arial" w:cs="Arial"/>
          <w:sz w:val="24"/>
          <w:szCs w:val="24"/>
          <w:lang w:eastAsia="ru-RU"/>
        </w:rPr>
        <w:t>Ольховского муниципального района Волгоградской области</w:t>
      </w:r>
      <w:r w:rsidRPr="00C460E5">
        <w:rPr>
          <w:rFonts w:ascii="Arial" w:eastAsia="Times New Roman" w:hAnsi="Arial" w:cs="Arial"/>
          <w:bCs/>
          <w:sz w:val="24"/>
          <w:szCs w:val="24"/>
          <w:lang w:eastAsia="ru-RU"/>
        </w:rPr>
        <w:t xml:space="preserve">, </w:t>
      </w:r>
      <w:r w:rsidRPr="00C460E5">
        <w:rPr>
          <w:rFonts w:ascii="Arial" w:eastAsia="Times New Roman" w:hAnsi="Arial" w:cs="Arial"/>
          <w:sz w:val="24"/>
          <w:szCs w:val="24"/>
          <w:lang w:eastAsia="ru-RU"/>
        </w:rPr>
        <w:t>включая:</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ожидаемые сроки;</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источники и объемы финансового обеспечения;</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новые технические характеристики объекта (в случае реконструкции, модернизации и изменения назначения);</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порядок дальнейшего использования.</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lastRenderedPageBreak/>
        <w:t>12. Проект сделки (договора) со всеми приложениями к нему (в случае заключения муниципальной организацией Ольховского муниципального района Волгоградской области, образующей социальную инфраструктуру для детей, договора аренды и договора безвозмездного пользования в отношении закрепленных за ней объектов собственности).</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13. Справка об обеспечении продолжения оказания социальных услуг детям в целях обеспечения жизнедеятельности, образования, развития, отдыха и оздоровления детей, оказания им медицинской помощи, профилактики заболеваний у детей, их социальной защиты и социального обслуживания, предоставляемых с использованием объекта социальной инфраструктуры, предлагаемого к реконструкции, модернизации, изменению назначения или ликвидации, а также к передаче в аренду и безвозмездное пользование.</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14. Справка об обеспечении оказания услуг детям в целях обеспечения жизнедеятельности, образования, развития, отдыха и оздоровления детей, оказания им медицинской помощи, профилактики заболеваний у детей, их социальной защиты и социального обслуживания в объеме не менее, чем объем таких услуг, предоставляемых с использованием объекта социальной инфраструктуры, предлагаемого к реконструкции, модернизации, изменению назначения или ликвидации, а также к передаче в аренду, до принятия соответствующего решения.</w:t>
      </w:r>
    </w:p>
    <w:p w:rsidR="004D5C66" w:rsidRPr="00C460E5" w:rsidRDefault="004D5C66" w:rsidP="004D5C66">
      <w:pPr>
        <w:jc w:val="both"/>
        <w:rPr>
          <w:rFonts w:ascii="Arial" w:eastAsia="Times New Roman" w:hAnsi="Arial" w:cs="Arial"/>
          <w:sz w:val="24"/>
          <w:szCs w:val="24"/>
          <w:lang w:eastAsia="ru-RU"/>
        </w:rPr>
        <w:sectPr w:rsidR="004D5C66" w:rsidRPr="00C460E5" w:rsidSect="00DC7864">
          <w:pgSz w:w="11906" w:h="16838"/>
          <w:pgMar w:top="1134" w:right="850" w:bottom="1134" w:left="1701" w:header="708" w:footer="708" w:gutter="0"/>
          <w:cols w:space="708"/>
          <w:docGrid w:linePitch="360"/>
        </w:sectPr>
      </w:pPr>
    </w:p>
    <w:p w:rsidR="004D5C66" w:rsidRPr="00C460E5" w:rsidRDefault="004D5C66" w:rsidP="004D5C66">
      <w:pPr>
        <w:tabs>
          <w:tab w:val="left" w:pos="5103"/>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lastRenderedPageBreak/>
        <w:t>УТВЕРЖДЕН</w:t>
      </w:r>
    </w:p>
    <w:p w:rsidR="004D5C66" w:rsidRPr="00C460E5" w:rsidRDefault="004D5C66" w:rsidP="004D5C66">
      <w:pPr>
        <w:tabs>
          <w:tab w:val="left" w:pos="5376"/>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                                                                    постановлением Администрации</w:t>
      </w:r>
    </w:p>
    <w:p w:rsidR="004D5C66" w:rsidRPr="00C460E5" w:rsidRDefault="004D5C66" w:rsidP="004D5C66">
      <w:pPr>
        <w:tabs>
          <w:tab w:val="left" w:pos="5376"/>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                                             Ольховского муниципального района                                                                                                                      Волгоградской области</w:t>
      </w:r>
    </w:p>
    <w:p w:rsidR="004D5C66" w:rsidRPr="00C460E5" w:rsidRDefault="004D5C66" w:rsidP="004D5C66">
      <w:pPr>
        <w:tabs>
          <w:tab w:val="left" w:pos="5376"/>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                                                                от 10.04.2026 г. №246</w:t>
      </w:r>
    </w:p>
    <w:p w:rsidR="004D5C66" w:rsidRPr="00C460E5" w:rsidRDefault="004D5C66" w:rsidP="004D5C66">
      <w:pPr>
        <w:tabs>
          <w:tab w:val="left" w:pos="5376"/>
        </w:tabs>
        <w:autoSpaceDE w:val="0"/>
        <w:autoSpaceDN w:val="0"/>
        <w:adjustRightInd w:val="0"/>
        <w:spacing w:after="0" w:line="240" w:lineRule="auto"/>
        <w:ind w:firstLine="540"/>
        <w:jc w:val="center"/>
        <w:rPr>
          <w:rFonts w:ascii="Arial" w:eastAsia="Times New Roman" w:hAnsi="Arial" w:cs="Arial"/>
          <w:sz w:val="24"/>
          <w:szCs w:val="24"/>
          <w:lang w:eastAsia="ru-RU"/>
        </w:rPr>
      </w:pPr>
    </w:p>
    <w:p w:rsidR="004D5C66" w:rsidRPr="00C460E5" w:rsidRDefault="004D5C66" w:rsidP="004D5C66">
      <w:pPr>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Перечень документов, необходимых для проведения оценки последствий принятия решения о реорганизации или ликвидации муниципальных организаций Ольховского муниципального района Волгоградской области, образующих социальную инфраструктуру для детей.</w:t>
      </w:r>
    </w:p>
    <w:p w:rsidR="004D5C66" w:rsidRPr="00C460E5" w:rsidRDefault="004D5C66" w:rsidP="004D5C66">
      <w:pPr>
        <w:spacing w:after="0" w:line="240" w:lineRule="auto"/>
        <w:jc w:val="center"/>
        <w:rPr>
          <w:rFonts w:ascii="Arial" w:eastAsia="Times New Roman" w:hAnsi="Arial" w:cs="Arial"/>
          <w:sz w:val="24"/>
          <w:szCs w:val="24"/>
          <w:lang w:eastAsia="ru-RU"/>
        </w:rPr>
      </w:pP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1. Сведения о деятельности муниципальной организации Ольховского муниципального района Волгоградской области, образующей социальную инфраструктуру для детей (далее - организация), состоящие из (с приложением заверенных копий подтверждающих документов):</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1.1. Справки о штатной и среднесписочной численности работников организации по основному месту работы и работников организации </w:t>
      </w:r>
      <w:r w:rsidRPr="00C460E5">
        <w:rPr>
          <w:rFonts w:ascii="Arial" w:eastAsia="Times New Roman" w:hAnsi="Arial" w:cs="Arial"/>
          <w:sz w:val="24"/>
          <w:szCs w:val="24"/>
          <w:lang w:eastAsia="ru-RU"/>
        </w:rPr>
        <w:br/>
        <w:t>по совместительству.</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1.2. Справки о количестве детей, пользующихся услугами, предоставляемыми предполагаемой к реорганизации или ликвидации организацией.</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1.3. Справки о составе имущественного комплекса организации, включая особо ценное движимое имущество и недвижимое имущество (в том числе земельные участки), а также о недвижимом имуществе, предоставленном организации на основании договора аренды, договора безвозмездного пользования (с приложением копий договоров аренды (безвозмездного пользования) и приложений к ним).</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1.4. Справки о задолженности организации перед физическими </w:t>
      </w:r>
      <w:r w:rsidRPr="00C460E5">
        <w:rPr>
          <w:rFonts w:ascii="Arial" w:eastAsia="Times New Roman" w:hAnsi="Arial" w:cs="Arial"/>
          <w:sz w:val="24"/>
          <w:szCs w:val="24"/>
          <w:lang w:eastAsia="ru-RU"/>
        </w:rPr>
        <w:br/>
        <w:t>и юридическими лицами (в том числе информация о просроченной кредиторской задолженности) с выделением задолженности перед работниками организации и задолженности по уплате налогов, а также страховых взносах в государственные внебюджетные фонды.</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1.5. Справки за три предыдущих года об объеме финансового обеспечения в виде субсидий из бюджета Ольховского муниципального района Волгоградской области и доходов от приносящей доход деятельности.</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1.6. Справки об участии организации в федеральных целевых программах, инвестиционных программах и проектах.</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1.7. Копии устава с изменениями (при наличии), зарегистрированными в установленном порядке.</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1.8. Сведения о лицензии на осуществление образовательной деятельности (при наличии).</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1.9. Сведения о наличии или об отсутствии государственной аккредитации образовательной деятельности по реализуемым образовательным программам (при наличии).</w:t>
      </w:r>
    </w:p>
    <w:p w:rsidR="004D5C66" w:rsidRPr="00C460E5" w:rsidRDefault="004D5C66" w:rsidP="004D5C66">
      <w:pPr>
        <w:suppressAutoHyphens/>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2. Справки-обоснования о необходимости реорганизации или ликвидации организации, включающие в себя анализ социально-экономических последствий предполагаемой реорганизации или ликвидации</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3. Справки-подтверждения об обеспечении продолжения оказания социальных услуг детям в целях обеспечения жизнедеятельности, образования, развития, отдыха и оздоровления детей, оказания им медицинской помощи, профилактики заболеваний у детей, их социальной защиты и социального обслуживания, предоставляемых организацией, предлагаемой к реорганизации или ликвидации.</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lastRenderedPageBreak/>
        <w:t>4. Справки-подтверждения об обеспечении оказания услуг детям в целях обеспечения жизнедеятельности, образования, развития, отдыха и оздоровления детей, оказания им медицинской помощи, профилактики заболеваний у детей, их социальной защиты и социального обслуживания в объеме не менее, чем объем таких услуг, предоставляемых организацией, предлагаемой к реорганизации или ликвидации, до принятия соответствующего решения.</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5.Справки-подтверждения об обеспечении продолжения осуществления видов деятельности, реализовавшихся только организацией, предлагаемой к реорганизации или ликвидации.</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6. План мероприятий по реорганизации и проект концепции развития организации-правопреемника после завершения процесса реорганизации.</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7. План мероприятий по ликвидации организации при рассмотрении вопроса о ликвидации.</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8. Для муниципальных автономных организаций дополнительно представляется протокол наблюдательного совета с обоснованием целесообразности реорганизации или ликвидации организации.</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p>
    <w:p w:rsidR="004D5C66" w:rsidRPr="00C460E5" w:rsidRDefault="004D5C66" w:rsidP="004D5C66">
      <w:pPr>
        <w:tabs>
          <w:tab w:val="left" w:pos="0"/>
        </w:tabs>
        <w:ind w:firstLine="426"/>
        <w:rPr>
          <w:rFonts w:ascii="Arial" w:eastAsia="Times New Roman" w:hAnsi="Arial" w:cs="Arial"/>
          <w:sz w:val="24"/>
          <w:szCs w:val="24"/>
          <w:lang w:eastAsia="ru-RU"/>
        </w:rPr>
      </w:pPr>
    </w:p>
    <w:p w:rsidR="004D5C66" w:rsidRPr="00C460E5" w:rsidRDefault="004D5C66" w:rsidP="004D5C66">
      <w:pPr>
        <w:tabs>
          <w:tab w:val="left" w:pos="0"/>
        </w:tabs>
        <w:ind w:firstLine="426"/>
        <w:rPr>
          <w:rFonts w:ascii="Arial" w:eastAsia="Times New Roman" w:hAnsi="Arial" w:cs="Arial"/>
          <w:sz w:val="24"/>
          <w:szCs w:val="24"/>
          <w:lang w:eastAsia="ru-RU"/>
        </w:rPr>
      </w:pPr>
    </w:p>
    <w:p w:rsidR="004D5C66" w:rsidRPr="00C460E5" w:rsidRDefault="004D5C66" w:rsidP="004D5C66">
      <w:pPr>
        <w:suppressAutoHyphens/>
        <w:spacing w:after="0" w:line="240" w:lineRule="auto"/>
        <w:ind w:firstLine="426"/>
        <w:jc w:val="both"/>
        <w:rPr>
          <w:rFonts w:ascii="Arial" w:eastAsia="Times New Roman" w:hAnsi="Arial" w:cs="Arial"/>
          <w:sz w:val="24"/>
          <w:szCs w:val="24"/>
          <w:lang w:eastAsia="ru-RU"/>
        </w:rPr>
      </w:pPr>
    </w:p>
    <w:p w:rsidR="004D5C66" w:rsidRPr="00C460E5" w:rsidRDefault="004D5C66" w:rsidP="004D5C66">
      <w:pPr>
        <w:suppressAutoHyphens/>
        <w:spacing w:after="0" w:line="240" w:lineRule="auto"/>
        <w:ind w:firstLine="426"/>
        <w:jc w:val="both"/>
        <w:rPr>
          <w:rFonts w:ascii="Arial" w:eastAsia="Times New Roman" w:hAnsi="Arial" w:cs="Arial"/>
          <w:sz w:val="24"/>
          <w:szCs w:val="24"/>
          <w:lang w:eastAsia="ru-RU"/>
        </w:rPr>
      </w:pPr>
    </w:p>
    <w:p w:rsidR="004D5C66" w:rsidRPr="00C460E5" w:rsidRDefault="004D5C66" w:rsidP="004D5C66">
      <w:pPr>
        <w:suppressAutoHyphens/>
        <w:spacing w:after="0" w:line="240" w:lineRule="auto"/>
        <w:ind w:firstLine="426"/>
        <w:jc w:val="both"/>
        <w:rPr>
          <w:rFonts w:ascii="Arial" w:eastAsia="Times New Roman" w:hAnsi="Arial" w:cs="Arial"/>
          <w:sz w:val="24"/>
          <w:szCs w:val="24"/>
          <w:lang w:eastAsia="ru-RU"/>
        </w:rPr>
      </w:pPr>
    </w:p>
    <w:p w:rsidR="004D5C66" w:rsidRPr="00C460E5" w:rsidRDefault="004D5C66" w:rsidP="004D5C66">
      <w:pPr>
        <w:suppressAutoHyphens/>
        <w:spacing w:after="0" w:line="240" w:lineRule="auto"/>
        <w:jc w:val="both"/>
        <w:rPr>
          <w:rFonts w:ascii="Arial" w:eastAsia="Times New Roman" w:hAnsi="Arial" w:cs="Arial"/>
          <w:sz w:val="24"/>
          <w:szCs w:val="24"/>
          <w:lang w:eastAsia="ru-RU"/>
        </w:rPr>
      </w:pPr>
    </w:p>
    <w:p w:rsidR="004D5C66" w:rsidRPr="00C460E5" w:rsidRDefault="004D5C66" w:rsidP="004D5C66">
      <w:pPr>
        <w:suppressAutoHyphens/>
        <w:spacing w:after="0" w:line="240" w:lineRule="auto"/>
        <w:jc w:val="both"/>
        <w:rPr>
          <w:rFonts w:ascii="Arial" w:eastAsia="Times New Roman" w:hAnsi="Arial" w:cs="Arial"/>
          <w:sz w:val="24"/>
          <w:szCs w:val="24"/>
          <w:lang w:eastAsia="ru-RU"/>
        </w:rPr>
      </w:pPr>
    </w:p>
    <w:p w:rsidR="004D5C66" w:rsidRPr="00C460E5" w:rsidRDefault="004D5C66" w:rsidP="004D5C66">
      <w:pPr>
        <w:suppressAutoHyphens/>
        <w:spacing w:after="0" w:line="240" w:lineRule="auto"/>
        <w:jc w:val="right"/>
        <w:rPr>
          <w:rFonts w:ascii="Arial" w:eastAsia="Times New Roman" w:hAnsi="Arial" w:cs="Arial"/>
          <w:sz w:val="24"/>
          <w:szCs w:val="24"/>
          <w:lang w:eastAsia="ru-RU"/>
        </w:rPr>
      </w:pPr>
    </w:p>
    <w:p w:rsidR="004D5C66" w:rsidRPr="00C460E5" w:rsidRDefault="004D5C66" w:rsidP="004D5C66">
      <w:pPr>
        <w:suppressAutoHyphens/>
        <w:spacing w:after="0" w:line="240" w:lineRule="auto"/>
        <w:jc w:val="right"/>
        <w:rPr>
          <w:rFonts w:ascii="Arial" w:eastAsia="Times New Roman" w:hAnsi="Arial" w:cs="Arial"/>
          <w:sz w:val="24"/>
          <w:szCs w:val="24"/>
          <w:lang w:eastAsia="ru-RU"/>
        </w:rPr>
      </w:pPr>
    </w:p>
    <w:p w:rsidR="004D5C66" w:rsidRPr="00C460E5" w:rsidRDefault="004D5C66" w:rsidP="004D5C66">
      <w:pPr>
        <w:suppressAutoHyphens/>
        <w:spacing w:after="0" w:line="240" w:lineRule="auto"/>
        <w:jc w:val="right"/>
        <w:rPr>
          <w:rFonts w:ascii="Arial" w:eastAsia="Times New Roman" w:hAnsi="Arial" w:cs="Arial"/>
          <w:sz w:val="24"/>
          <w:szCs w:val="24"/>
          <w:lang w:eastAsia="ru-RU"/>
        </w:rPr>
      </w:pPr>
    </w:p>
    <w:p w:rsidR="004D5C66" w:rsidRPr="00C460E5" w:rsidRDefault="004D5C66" w:rsidP="004D5C66">
      <w:pPr>
        <w:suppressAutoHyphens/>
        <w:spacing w:after="0" w:line="240" w:lineRule="auto"/>
        <w:jc w:val="right"/>
        <w:rPr>
          <w:rFonts w:ascii="Arial" w:eastAsia="Times New Roman" w:hAnsi="Arial" w:cs="Arial"/>
          <w:sz w:val="24"/>
          <w:szCs w:val="24"/>
          <w:lang w:eastAsia="ru-RU"/>
        </w:rPr>
      </w:pPr>
    </w:p>
    <w:p w:rsidR="004D5C66" w:rsidRPr="00C460E5" w:rsidRDefault="004D5C66" w:rsidP="004D5C66">
      <w:pPr>
        <w:suppressAutoHyphens/>
        <w:spacing w:after="0" w:line="240" w:lineRule="auto"/>
        <w:jc w:val="right"/>
        <w:rPr>
          <w:rFonts w:ascii="Arial" w:eastAsia="Times New Roman" w:hAnsi="Arial" w:cs="Arial"/>
          <w:sz w:val="24"/>
          <w:szCs w:val="24"/>
          <w:lang w:eastAsia="ru-RU"/>
        </w:rPr>
      </w:pPr>
    </w:p>
    <w:p w:rsidR="004D5C66" w:rsidRPr="00C460E5" w:rsidRDefault="004D5C66" w:rsidP="004D5C66">
      <w:pPr>
        <w:suppressAutoHyphens/>
        <w:spacing w:after="0" w:line="240" w:lineRule="auto"/>
        <w:jc w:val="right"/>
        <w:rPr>
          <w:rFonts w:ascii="Arial" w:eastAsia="Times New Roman" w:hAnsi="Arial" w:cs="Arial"/>
          <w:sz w:val="24"/>
          <w:szCs w:val="24"/>
          <w:lang w:eastAsia="ru-RU"/>
        </w:rPr>
      </w:pPr>
    </w:p>
    <w:p w:rsidR="004D5C66" w:rsidRPr="00C460E5" w:rsidRDefault="004D5C66" w:rsidP="004D5C66">
      <w:pPr>
        <w:suppressAutoHyphens/>
        <w:spacing w:after="0" w:line="240" w:lineRule="auto"/>
        <w:jc w:val="right"/>
        <w:rPr>
          <w:rFonts w:ascii="Arial" w:eastAsia="Times New Roman" w:hAnsi="Arial" w:cs="Arial"/>
          <w:sz w:val="24"/>
          <w:szCs w:val="24"/>
          <w:lang w:eastAsia="ru-RU"/>
        </w:rPr>
      </w:pPr>
    </w:p>
    <w:p w:rsidR="004D5C66" w:rsidRPr="00C460E5" w:rsidRDefault="004D5C66" w:rsidP="004D5C66">
      <w:pPr>
        <w:suppressAutoHyphens/>
        <w:spacing w:after="0" w:line="240" w:lineRule="auto"/>
        <w:jc w:val="right"/>
        <w:rPr>
          <w:rFonts w:ascii="Arial" w:eastAsia="Times New Roman" w:hAnsi="Arial" w:cs="Arial"/>
          <w:sz w:val="24"/>
          <w:szCs w:val="24"/>
          <w:lang w:eastAsia="ru-RU"/>
        </w:rPr>
      </w:pPr>
    </w:p>
    <w:p w:rsidR="004D5C66" w:rsidRPr="00C460E5" w:rsidRDefault="004D5C66" w:rsidP="004D5C66">
      <w:pPr>
        <w:suppressAutoHyphens/>
        <w:spacing w:after="0" w:line="240" w:lineRule="auto"/>
        <w:jc w:val="right"/>
        <w:rPr>
          <w:rFonts w:ascii="Arial" w:eastAsia="Times New Roman" w:hAnsi="Arial" w:cs="Arial"/>
          <w:sz w:val="24"/>
          <w:szCs w:val="24"/>
          <w:lang w:eastAsia="ru-RU"/>
        </w:rPr>
      </w:pPr>
    </w:p>
    <w:p w:rsidR="004D5C66" w:rsidRPr="00C460E5" w:rsidRDefault="004D5C66" w:rsidP="004D5C66">
      <w:pPr>
        <w:suppressAutoHyphens/>
        <w:spacing w:after="0" w:line="240" w:lineRule="auto"/>
        <w:jc w:val="right"/>
        <w:rPr>
          <w:rFonts w:ascii="Arial" w:eastAsia="Times New Roman" w:hAnsi="Arial" w:cs="Arial"/>
          <w:sz w:val="24"/>
          <w:szCs w:val="24"/>
          <w:lang w:eastAsia="ru-RU"/>
        </w:rPr>
      </w:pPr>
    </w:p>
    <w:p w:rsidR="004D5C66" w:rsidRPr="00C460E5" w:rsidRDefault="004D5C66" w:rsidP="004D5C66">
      <w:pPr>
        <w:tabs>
          <w:tab w:val="left" w:pos="5103"/>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УТВЕРЖДЕН</w:t>
      </w:r>
    </w:p>
    <w:p w:rsidR="004D5C66" w:rsidRPr="00C460E5" w:rsidRDefault="004D5C66" w:rsidP="004D5C66">
      <w:pPr>
        <w:tabs>
          <w:tab w:val="left" w:pos="5376"/>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                                                                    постановлением Администрации</w:t>
      </w:r>
    </w:p>
    <w:p w:rsidR="004D5C66" w:rsidRPr="00C460E5" w:rsidRDefault="004D5C66" w:rsidP="004D5C66">
      <w:pPr>
        <w:tabs>
          <w:tab w:val="left" w:pos="5376"/>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                                             Ольховского муниципального района                                                                                                                      Волгоградской области</w:t>
      </w:r>
    </w:p>
    <w:p w:rsidR="004D5C66" w:rsidRPr="00C460E5" w:rsidRDefault="004D5C66" w:rsidP="004D5C66">
      <w:pPr>
        <w:tabs>
          <w:tab w:val="left" w:pos="5376"/>
        </w:tabs>
        <w:spacing w:after="0" w:line="240" w:lineRule="auto"/>
        <w:jc w:val="right"/>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                                                                от 10.04.2026 г. №246</w:t>
      </w:r>
    </w:p>
    <w:p w:rsidR="004D5C66" w:rsidRPr="00C460E5" w:rsidRDefault="004D5C66" w:rsidP="004D5C66">
      <w:pPr>
        <w:tabs>
          <w:tab w:val="left" w:pos="5376"/>
        </w:tabs>
        <w:autoSpaceDE w:val="0"/>
        <w:autoSpaceDN w:val="0"/>
        <w:adjustRightInd w:val="0"/>
        <w:spacing w:after="0" w:line="240" w:lineRule="auto"/>
        <w:ind w:firstLine="540"/>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Состав</w:t>
      </w:r>
    </w:p>
    <w:p w:rsidR="004D5C66" w:rsidRPr="00C460E5" w:rsidRDefault="004D5C66" w:rsidP="004D5C66">
      <w:pPr>
        <w:tabs>
          <w:tab w:val="left" w:pos="0"/>
          <w:tab w:val="left" w:pos="709"/>
        </w:tabs>
        <w:spacing w:after="0" w:line="240" w:lineRule="auto"/>
        <w:jc w:val="center"/>
        <w:rPr>
          <w:rFonts w:ascii="Arial" w:eastAsia="Times New Roman" w:hAnsi="Arial" w:cs="Arial"/>
          <w:sz w:val="24"/>
          <w:szCs w:val="24"/>
          <w:lang w:eastAsia="ru-RU"/>
        </w:rPr>
      </w:pPr>
      <w:r w:rsidRPr="00C460E5">
        <w:rPr>
          <w:rFonts w:ascii="Arial" w:eastAsia="Times New Roman" w:hAnsi="Arial" w:cs="Arial"/>
          <w:sz w:val="24"/>
          <w:szCs w:val="24"/>
          <w:lang w:eastAsia="ru-RU"/>
        </w:rPr>
        <w:t>комиссии по оценке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Ольховского муниципального района Волгоградской области,  заключении  муниципальной организацией Ольховского муниципального района Волгоградской области, образующей социальную инфраструктуру для детей, договора аренды  и договора  безвозмездного пользования  в отношении  закрепленных за ней объектов собственности, а   также о  реорганизации или  ликвидации  муниципальных организаций Ольховского муниципального района Волгоградской области, образующих социальную инфраструктуру для детей</w:t>
      </w:r>
    </w:p>
    <w:p w:rsidR="004D5C66" w:rsidRPr="00C460E5" w:rsidRDefault="004D5C66" w:rsidP="004D5C66">
      <w:pPr>
        <w:tabs>
          <w:tab w:val="left" w:pos="0"/>
          <w:tab w:val="left" w:pos="709"/>
        </w:tabs>
        <w:spacing w:after="0" w:line="240" w:lineRule="auto"/>
        <w:jc w:val="center"/>
        <w:rPr>
          <w:rFonts w:ascii="Arial" w:eastAsia="Times New Roman" w:hAnsi="Arial" w:cs="Arial"/>
          <w:sz w:val="24"/>
          <w:szCs w:val="24"/>
          <w:lang w:eastAsia="ru-RU"/>
        </w:rPr>
      </w:pP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lastRenderedPageBreak/>
        <w:t>1. Ежова Анна Валентиновна - заместитель главы Ольховского муниципального района, начальник Отдела по образованию и социальной политике Администрации Ольховского муниципального района Волгоградской области, председатель комиссии;</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2. </w:t>
      </w:r>
      <w:proofErr w:type="spellStart"/>
      <w:r w:rsidRPr="00C460E5">
        <w:rPr>
          <w:rFonts w:ascii="Arial" w:eastAsia="Times New Roman" w:hAnsi="Arial" w:cs="Arial"/>
          <w:sz w:val="24"/>
          <w:szCs w:val="24"/>
          <w:lang w:eastAsia="ru-RU"/>
        </w:rPr>
        <w:t>Прошакова</w:t>
      </w:r>
      <w:proofErr w:type="spellEnd"/>
      <w:r w:rsidRPr="00C460E5">
        <w:rPr>
          <w:rFonts w:ascii="Arial" w:eastAsia="Times New Roman" w:hAnsi="Arial" w:cs="Arial"/>
          <w:sz w:val="24"/>
          <w:szCs w:val="24"/>
          <w:lang w:eastAsia="ru-RU"/>
        </w:rPr>
        <w:t xml:space="preserve"> Ирина Петровна –начальник Отдела финансового обеспечения Администрации Ольховского муниципального района Волгоградской области, заместитель председателя   комиссии; </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3. Дружинина Ольга Владимировна – начальник отдела экономики и управления имуществом Администрации Ольховского муниципального района Волгоградской области, член комиссии;</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4. Логинов Никита Михайлович – консультант отдела правового и кадрового обеспечения Администрации Ольховского муниципального района Волгоградской области, член комиссии;</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5. </w:t>
      </w:r>
      <w:proofErr w:type="spellStart"/>
      <w:r w:rsidRPr="00C460E5">
        <w:rPr>
          <w:rFonts w:ascii="Arial" w:eastAsia="Times New Roman" w:hAnsi="Arial" w:cs="Arial"/>
          <w:sz w:val="24"/>
          <w:szCs w:val="24"/>
          <w:lang w:eastAsia="ru-RU"/>
        </w:rPr>
        <w:t>Каменнова</w:t>
      </w:r>
      <w:proofErr w:type="spellEnd"/>
      <w:r w:rsidRPr="00C460E5">
        <w:rPr>
          <w:rFonts w:ascii="Arial" w:eastAsia="Times New Roman" w:hAnsi="Arial" w:cs="Arial"/>
          <w:sz w:val="24"/>
          <w:szCs w:val="24"/>
          <w:lang w:eastAsia="ru-RU"/>
        </w:rPr>
        <w:t xml:space="preserve"> Оксана Аркадьевна -заместитель начальника Отдела по образованию и социальной политике Администрации Ольховского муниципального района Волгоградской области, секретарь комиссии;</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6. Мамонова Вероника Владимировна – руководитель Централизованной бухгалтерии обслуживающей муниципальные образовательные учреждения Ольховского муниципального района, член комиссии;</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 xml:space="preserve">7. Смирнова Светлана Николаевна – Председатель Территориальной (районной) организации профсоюзов работников народного образования и науки Российской Федерации Ольховского муниципального района, член комиссии </w:t>
      </w:r>
    </w:p>
    <w:p w:rsidR="004D5C66" w:rsidRPr="00C460E5" w:rsidRDefault="004D5C66" w:rsidP="004D5C66">
      <w:pPr>
        <w:spacing w:after="0" w:line="240" w:lineRule="auto"/>
        <w:ind w:firstLine="426"/>
        <w:jc w:val="both"/>
        <w:rPr>
          <w:rFonts w:ascii="Arial" w:eastAsia="Times New Roman" w:hAnsi="Arial" w:cs="Arial"/>
          <w:sz w:val="24"/>
          <w:szCs w:val="24"/>
          <w:lang w:eastAsia="ru-RU"/>
        </w:rPr>
      </w:pPr>
      <w:r w:rsidRPr="00C460E5">
        <w:rPr>
          <w:rFonts w:ascii="Arial" w:eastAsia="Times New Roman" w:hAnsi="Arial" w:cs="Arial"/>
          <w:sz w:val="24"/>
          <w:szCs w:val="24"/>
          <w:lang w:eastAsia="ru-RU"/>
        </w:rPr>
        <w:t>8.Руководители муниципальных образовательных организаций Ольховского муниципального района по согласованию.</w:t>
      </w:r>
    </w:p>
    <w:p w:rsidR="004D5C66" w:rsidRPr="00C460E5" w:rsidRDefault="004D5C66" w:rsidP="004D5C66">
      <w:pPr>
        <w:suppressAutoHyphens/>
        <w:spacing w:after="0" w:line="240" w:lineRule="auto"/>
        <w:ind w:firstLine="426"/>
        <w:rPr>
          <w:rFonts w:ascii="Arial" w:eastAsia="Times New Roman" w:hAnsi="Arial" w:cs="Arial"/>
          <w:sz w:val="24"/>
          <w:szCs w:val="24"/>
          <w:lang w:eastAsia="ru-RU"/>
        </w:rPr>
      </w:pPr>
    </w:p>
    <w:bookmarkEnd w:id="0"/>
    <w:p w:rsidR="003A70A8" w:rsidRPr="00C460E5" w:rsidRDefault="00C460E5" w:rsidP="00C6099A">
      <w:pPr>
        <w:rPr>
          <w:rFonts w:ascii="Arial" w:hAnsi="Arial" w:cs="Arial"/>
          <w:sz w:val="24"/>
          <w:szCs w:val="24"/>
        </w:rPr>
      </w:pPr>
    </w:p>
    <w:sectPr w:rsidR="003A70A8" w:rsidRPr="00C460E5" w:rsidSect="00C477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FC02F9"/>
    <w:multiLevelType w:val="multilevel"/>
    <w:tmpl w:val="EA0088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319"/>
    <w:rsid w:val="00153080"/>
    <w:rsid w:val="004D5C66"/>
    <w:rsid w:val="006B2319"/>
    <w:rsid w:val="00703BCE"/>
    <w:rsid w:val="00901850"/>
    <w:rsid w:val="009427B1"/>
    <w:rsid w:val="00B16E5E"/>
    <w:rsid w:val="00C460E5"/>
    <w:rsid w:val="00C609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31CA80-17C3-4EA5-9A34-E0609A894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5C6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gin.consultant.ru/link/?req=doc&amp;base=LAW&amp;n=41013&amp;date=14.08.2023&amp;dst=100240&amp;field=13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base=LAW&amp;n=453207" TargetMode="External"/><Relationship Id="rId5" Type="http://schemas.openxmlformats.org/officeDocument/2006/relationships/hyperlink" Target="https://login.consultant.ru/link/?req=doc&amp;base=LAW&amp;n=453207"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18</Pages>
  <Words>7224</Words>
  <Characters>41179</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Az</cp:lastModifiedBy>
  <cp:revision>3</cp:revision>
  <dcterms:created xsi:type="dcterms:W3CDTF">2026-04-10T11:48:00Z</dcterms:created>
  <dcterms:modified xsi:type="dcterms:W3CDTF">2026-05-07T06:14:00Z</dcterms:modified>
</cp:coreProperties>
</file>